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A7AC7" w14:textId="16F3DCA5" w:rsidR="008D4D0E" w:rsidRDefault="00CD1305" w:rsidP="008D4D0E">
      <w:pPr>
        <w:jc w:val="center"/>
        <w:rPr>
          <w:b/>
          <w:sz w:val="28"/>
          <w:szCs w:val="28"/>
          <w:lang w:val="uk-UA"/>
        </w:rPr>
      </w:pPr>
      <w:r>
        <w:rPr>
          <w:noProof/>
          <w:color w:val="474747"/>
          <w:sz w:val="16"/>
          <w:szCs w:val="16"/>
          <w:lang w:val="uk-UA" w:eastAsia="uk-UA"/>
        </w:rPr>
        <w:drawing>
          <wp:anchor distT="114300" distB="114300" distL="114300" distR="114300" simplePos="0" relativeHeight="251661312" behindDoc="0" locked="0" layoutInCell="1" hidden="0" allowOverlap="1" wp14:anchorId="246456DF" wp14:editId="1F7D9FD1">
            <wp:simplePos x="0" y="0"/>
            <wp:positionH relativeFrom="page">
              <wp:posOffset>161925</wp:posOffset>
            </wp:positionH>
            <wp:positionV relativeFrom="page">
              <wp:posOffset>228600</wp:posOffset>
            </wp:positionV>
            <wp:extent cx="7543800" cy="1362075"/>
            <wp:effectExtent l="0" t="0" r="0" b="9525"/>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548563" cy="1362935"/>
                    </a:xfrm>
                    <a:prstGeom prst="rect">
                      <a:avLst/>
                    </a:prstGeom>
                    <a:ln/>
                  </pic:spPr>
                </pic:pic>
              </a:graphicData>
            </a:graphic>
            <wp14:sizeRelV relativeFrom="margin">
              <wp14:pctHeight>0</wp14:pctHeight>
            </wp14:sizeRelV>
          </wp:anchor>
        </w:drawing>
      </w:r>
    </w:p>
    <w:p w14:paraId="5DE916C1" w14:textId="77777777" w:rsidR="00CD1305" w:rsidRDefault="00CD1305" w:rsidP="008D4D0E">
      <w:pPr>
        <w:jc w:val="center"/>
        <w:rPr>
          <w:b/>
          <w:sz w:val="28"/>
          <w:szCs w:val="28"/>
          <w:lang w:val="uk-UA"/>
        </w:rPr>
      </w:pPr>
    </w:p>
    <w:p w14:paraId="521ADC74" w14:textId="77777777" w:rsidR="00CD1305" w:rsidRDefault="00CD1305" w:rsidP="008D4D0E">
      <w:pPr>
        <w:jc w:val="center"/>
        <w:rPr>
          <w:b/>
          <w:sz w:val="28"/>
          <w:szCs w:val="28"/>
          <w:lang w:val="uk-UA"/>
        </w:rPr>
      </w:pPr>
    </w:p>
    <w:p w14:paraId="6B882F05" w14:textId="77777777" w:rsidR="00CD1305" w:rsidRDefault="00CD1305" w:rsidP="008D4D0E">
      <w:pPr>
        <w:jc w:val="center"/>
        <w:rPr>
          <w:b/>
          <w:sz w:val="28"/>
          <w:szCs w:val="28"/>
          <w:lang w:val="uk-UA"/>
        </w:rPr>
      </w:pPr>
    </w:p>
    <w:p w14:paraId="026021AD" w14:textId="5AD21FD5" w:rsidR="00CD1305" w:rsidRDefault="00CD1305" w:rsidP="008D4D0E">
      <w:pPr>
        <w:jc w:val="center"/>
        <w:rPr>
          <w:b/>
          <w:sz w:val="28"/>
          <w:szCs w:val="28"/>
          <w:lang w:val="uk-UA"/>
        </w:rPr>
      </w:pPr>
    </w:p>
    <w:p w14:paraId="4A1C0BD0" w14:textId="77777777" w:rsidR="00350BB1" w:rsidRDefault="00350BB1" w:rsidP="008D4D0E">
      <w:pPr>
        <w:jc w:val="center"/>
        <w:rPr>
          <w:b/>
          <w:sz w:val="28"/>
          <w:szCs w:val="28"/>
          <w:lang w:val="uk-UA"/>
        </w:rPr>
      </w:pPr>
    </w:p>
    <w:p w14:paraId="01541FEC" w14:textId="538779E9" w:rsidR="008D4D0E" w:rsidRDefault="008D4D0E" w:rsidP="008D4D0E">
      <w:pPr>
        <w:jc w:val="center"/>
        <w:rPr>
          <w:b/>
          <w:sz w:val="32"/>
          <w:szCs w:val="32"/>
          <w:lang w:val="uk-UA"/>
        </w:rPr>
      </w:pPr>
      <w:r w:rsidRPr="00411266">
        <w:rPr>
          <w:b/>
          <w:sz w:val="32"/>
          <w:szCs w:val="32"/>
        </w:rPr>
        <w:t xml:space="preserve">Міжнародний досвід вирішення </w:t>
      </w:r>
      <w:proofErr w:type="gramStart"/>
      <w:r w:rsidRPr="00411266">
        <w:rPr>
          <w:b/>
          <w:sz w:val="32"/>
          <w:szCs w:val="32"/>
        </w:rPr>
        <w:t>конфлікт</w:t>
      </w:r>
      <w:r w:rsidRPr="00411266">
        <w:rPr>
          <w:b/>
          <w:sz w:val="32"/>
          <w:szCs w:val="32"/>
          <w:lang w:val="uk-UA"/>
        </w:rPr>
        <w:t>ів</w:t>
      </w:r>
      <w:r w:rsidR="00E02023">
        <w:rPr>
          <w:b/>
          <w:sz w:val="32"/>
          <w:szCs w:val="32"/>
          <w:lang w:val="uk-UA"/>
        </w:rPr>
        <w:t xml:space="preserve"> :</w:t>
      </w:r>
      <w:proofErr w:type="gramEnd"/>
    </w:p>
    <w:p w14:paraId="0F2152E0" w14:textId="28F2DF84" w:rsidR="008D4D0E" w:rsidRDefault="008D4D0E" w:rsidP="00E402A0">
      <w:pPr>
        <w:spacing w:before="240" w:after="120"/>
        <w:jc w:val="center"/>
        <w:rPr>
          <w:b/>
          <w:sz w:val="28"/>
          <w:szCs w:val="28"/>
        </w:rPr>
      </w:pPr>
      <w:r w:rsidRPr="004370BB">
        <w:rPr>
          <w:b/>
          <w:i/>
          <w:sz w:val="28"/>
          <w:szCs w:val="28"/>
        </w:rPr>
        <w:t>анотований бібліографічний список</w:t>
      </w:r>
      <w:r>
        <w:rPr>
          <w:noProof/>
          <w:sz w:val="22"/>
          <w:szCs w:val="22"/>
        </w:rPr>
        <w:t xml:space="preserve"> </w:t>
      </w:r>
    </w:p>
    <w:p w14:paraId="120D4413" w14:textId="71575520" w:rsidR="008D4D0E" w:rsidRPr="008D4D0E" w:rsidRDefault="00FB4681" w:rsidP="008D4D0E">
      <w:pPr>
        <w:ind w:right="-324"/>
        <w:rPr>
          <w:color w:val="274E13"/>
          <w:sz w:val="20"/>
          <w:szCs w:val="20"/>
        </w:rPr>
      </w:pPr>
      <w:r>
        <w:rPr>
          <w:noProof/>
          <w:sz w:val="22"/>
          <w:szCs w:val="22"/>
          <w:lang w:val="uk-UA" w:eastAsia="uk-UA"/>
        </w:rPr>
        <w:drawing>
          <wp:anchor distT="114300" distB="114300" distL="114300" distR="114300" simplePos="0" relativeHeight="251659264" behindDoc="1" locked="0" layoutInCell="1" allowOverlap="1" wp14:anchorId="338A3CD1" wp14:editId="5AB0D3D8">
            <wp:simplePos x="0" y="0"/>
            <wp:positionH relativeFrom="page">
              <wp:posOffset>0</wp:posOffset>
            </wp:positionH>
            <wp:positionV relativeFrom="margin">
              <wp:posOffset>2022475</wp:posOffset>
            </wp:positionV>
            <wp:extent cx="638175" cy="561975"/>
            <wp:effectExtent l="0" t="0" r="9525"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561975"/>
                    </a:xfrm>
                    <a:prstGeom prst="rect">
                      <a:avLst/>
                    </a:prstGeom>
                    <a:noFill/>
                  </pic:spPr>
                </pic:pic>
              </a:graphicData>
            </a:graphic>
            <wp14:sizeRelH relativeFrom="page">
              <wp14:pctWidth>0</wp14:pctWidth>
            </wp14:sizeRelH>
            <wp14:sizeRelV relativeFrom="page">
              <wp14:pctHeight>0</wp14:pctHeight>
            </wp14:sizeRelV>
          </wp:anchor>
        </w:drawing>
      </w:r>
    </w:p>
    <w:p w14:paraId="48B9ADAF" w14:textId="0089BBEF" w:rsidR="00283B20" w:rsidRPr="005E7A85" w:rsidRDefault="00283B20" w:rsidP="004427DE">
      <w:pPr>
        <w:spacing w:after="120"/>
        <w:ind w:right="-324"/>
        <w:rPr>
          <w:rFonts w:ascii="Arial" w:hAnsi="Arial" w:cs="Arial"/>
          <w:color w:val="274E13"/>
          <w:sz w:val="20"/>
          <w:szCs w:val="20"/>
        </w:rPr>
      </w:pPr>
      <w:r w:rsidRPr="005E7A85">
        <w:rPr>
          <w:rFonts w:ascii="Arial" w:hAnsi="Arial" w:cs="Arial"/>
          <w:color w:val="274E13"/>
          <w:sz w:val="20"/>
          <w:szCs w:val="20"/>
        </w:rPr>
        <w:t xml:space="preserve">Вип. </w:t>
      </w:r>
      <w:r w:rsidR="004D1BF4">
        <w:rPr>
          <w:rFonts w:ascii="Arial" w:hAnsi="Arial" w:cs="Arial"/>
          <w:color w:val="274E13"/>
          <w:sz w:val="20"/>
          <w:szCs w:val="20"/>
          <w:lang w:val="uk-UA"/>
        </w:rPr>
        <w:t>1</w:t>
      </w:r>
      <w:r w:rsidR="00742A6D" w:rsidRPr="00742A6D">
        <w:rPr>
          <w:rFonts w:ascii="Arial" w:hAnsi="Arial" w:cs="Arial"/>
          <w:color w:val="274E13"/>
          <w:sz w:val="20"/>
          <w:szCs w:val="20"/>
        </w:rPr>
        <w:t>1</w:t>
      </w:r>
      <w:r w:rsidRPr="005E7A85">
        <w:rPr>
          <w:rFonts w:ascii="Arial" w:hAnsi="Arial" w:cs="Arial"/>
          <w:color w:val="274E13"/>
          <w:sz w:val="20"/>
          <w:szCs w:val="20"/>
        </w:rPr>
        <w:t xml:space="preserve"> / 2026</w:t>
      </w:r>
    </w:p>
    <w:p w14:paraId="6DB5B335" w14:textId="0C241DFE" w:rsidR="003D2D38" w:rsidRPr="004D1BF4" w:rsidRDefault="00742A6D" w:rsidP="003D2D38">
      <w:pPr>
        <w:spacing w:after="120"/>
        <w:rPr>
          <w:rFonts w:ascii="Arial" w:hAnsi="Arial" w:cs="Arial"/>
          <w:color w:val="274E13"/>
          <w:sz w:val="20"/>
          <w:szCs w:val="20"/>
          <w:lang w:val="uk-UA"/>
        </w:rPr>
      </w:pPr>
      <w:r w:rsidRPr="00B317BA">
        <w:rPr>
          <w:rFonts w:ascii="Arial" w:hAnsi="Arial" w:cs="Arial"/>
          <w:color w:val="274E13"/>
          <w:sz w:val="20"/>
          <w:szCs w:val="20"/>
        </w:rPr>
        <w:t>1</w:t>
      </w:r>
      <w:r w:rsidR="003D2D38">
        <w:rPr>
          <w:rFonts w:ascii="Arial" w:hAnsi="Arial" w:cs="Arial"/>
          <w:color w:val="274E13"/>
          <w:sz w:val="20"/>
          <w:szCs w:val="20"/>
          <w:lang w:val="uk-UA"/>
        </w:rPr>
        <w:t>1</w:t>
      </w:r>
      <w:r w:rsidR="003D2D38" w:rsidRPr="005E7A85">
        <w:rPr>
          <w:rFonts w:ascii="Arial" w:hAnsi="Arial" w:cs="Arial"/>
          <w:color w:val="274E13"/>
          <w:sz w:val="20"/>
          <w:szCs w:val="20"/>
        </w:rPr>
        <w:t xml:space="preserve"> – </w:t>
      </w:r>
      <w:r w:rsidRPr="00B317BA">
        <w:rPr>
          <w:rFonts w:ascii="Arial" w:hAnsi="Arial" w:cs="Arial"/>
          <w:color w:val="274E13"/>
          <w:sz w:val="20"/>
          <w:szCs w:val="20"/>
        </w:rPr>
        <w:t>2</w:t>
      </w:r>
      <w:r w:rsidR="004D1BF4">
        <w:rPr>
          <w:rFonts w:ascii="Arial" w:hAnsi="Arial" w:cs="Arial"/>
          <w:color w:val="274E13"/>
          <w:sz w:val="20"/>
          <w:szCs w:val="20"/>
          <w:lang w:val="uk-UA"/>
        </w:rPr>
        <w:t>0 травня</w:t>
      </w:r>
    </w:p>
    <w:p w14:paraId="4332F563" w14:textId="77777777" w:rsidR="00C86A8D" w:rsidRPr="005E7A85" w:rsidRDefault="00C86A8D" w:rsidP="00C86A8D">
      <w:pPr>
        <w:rPr>
          <w:rFonts w:ascii="Arial" w:hAnsi="Arial" w:cs="Arial"/>
          <w:b/>
          <w:sz w:val="20"/>
          <w:szCs w:val="20"/>
        </w:rPr>
      </w:pPr>
      <w:r w:rsidRPr="005E7A85">
        <w:rPr>
          <w:rFonts w:ascii="Arial" w:hAnsi="Arial" w:cs="Arial"/>
          <w:b/>
          <w:bCs/>
          <w:color w:val="274E13"/>
          <w:sz w:val="20"/>
          <w:szCs w:val="20"/>
        </w:rPr>
        <w:t xml:space="preserve">URL: </w:t>
      </w:r>
      <w:hyperlink r:id="rId10" w:history="1">
        <w:r w:rsidRPr="005E7A85">
          <w:rPr>
            <w:rStyle w:val="a4"/>
            <w:rFonts w:ascii="Arial" w:hAnsi="Arial" w:cs="Arial"/>
            <w:color w:val="274E13"/>
            <w:sz w:val="20"/>
            <w:szCs w:val="20"/>
          </w:rPr>
          <w:t>http://nplu.org/article.php?id=423&amp;subject=3</w:t>
        </w:r>
      </w:hyperlink>
    </w:p>
    <w:p w14:paraId="73061EEB" w14:textId="77777777" w:rsidR="00283B20" w:rsidRPr="00C86A8D" w:rsidRDefault="00283B20" w:rsidP="00283B20">
      <w:pPr>
        <w:spacing w:line="360" w:lineRule="auto"/>
        <w:jc w:val="both"/>
        <w:rPr>
          <w:rFonts w:ascii="Arial" w:hAnsi="Arial" w:cs="Arial"/>
          <w:color w:val="000000"/>
          <w:sz w:val="20"/>
          <w:szCs w:val="20"/>
          <w:shd w:val="clear" w:color="auto" w:fill="FFFFFF"/>
        </w:rPr>
      </w:pPr>
    </w:p>
    <w:p w14:paraId="6E5E3895" w14:textId="77777777" w:rsidR="004427DE" w:rsidRDefault="004427DE" w:rsidP="00283B20">
      <w:pPr>
        <w:tabs>
          <w:tab w:val="left" w:pos="1560"/>
          <w:tab w:val="left" w:pos="1843"/>
        </w:tabs>
        <w:spacing w:line="360" w:lineRule="auto"/>
        <w:jc w:val="both"/>
        <w:rPr>
          <w:b/>
          <w:bCs/>
          <w:sz w:val="28"/>
          <w:szCs w:val="28"/>
          <w:lang w:val="uk-UA"/>
        </w:rPr>
      </w:pPr>
      <w:bookmarkStart w:id="0" w:name="_Hlk167037864"/>
    </w:p>
    <w:bookmarkEnd w:id="0"/>
    <w:p w14:paraId="465208E7" w14:textId="77777777" w:rsidR="00C86A8D" w:rsidRDefault="00C86A8D" w:rsidP="00C86A8D">
      <w:pPr>
        <w:tabs>
          <w:tab w:val="left" w:pos="1560"/>
          <w:tab w:val="left" w:pos="1843"/>
        </w:tabs>
        <w:spacing w:line="360" w:lineRule="auto"/>
        <w:jc w:val="both"/>
        <w:rPr>
          <w:b/>
          <w:bCs/>
          <w:sz w:val="28"/>
          <w:szCs w:val="28"/>
          <w:lang w:val="uk-UA"/>
        </w:rPr>
      </w:pPr>
      <w:r>
        <w:rPr>
          <w:b/>
          <w:bCs/>
          <w:sz w:val="28"/>
          <w:szCs w:val="28"/>
          <w:lang w:val="uk-UA"/>
        </w:rPr>
        <w:t>Зміст</w:t>
      </w:r>
    </w:p>
    <w:p w14:paraId="511F6A9B" w14:textId="18C14F48" w:rsidR="00B118E5" w:rsidRDefault="00C86A8D">
      <w:pPr>
        <w:pStyle w:val="21"/>
        <w:tabs>
          <w:tab w:val="right" w:leader="dot" w:pos="9345"/>
        </w:tabs>
        <w:rPr>
          <w:rFonts w:asciiTheme="minorHAnsi" w:eastAsiaTheme="minorEastAsia" w:hAnsiTheme="minorHAnsi" w:cstheme="minorBidi"/>
          <w:noProof/>
          <w:sz w:val="22"/>
          <w:szCs w:val="22"/>
          <w:lang w:val="uk-UA" w:eastAsia="uk-UA"/>
        </w:rPr>
      </w:pPr>
      <w:r>
        <w:fldChar w:fldCharType="begin"/>
      </w:r>
      <w:r>
        <w:rPr>
          <w:b/>
          <w:sz w:val="28"/>
          <w:szCs w:val="28"/>
          <w:lang w:val="uk-UA"/>
        </w:rPr>
        <w:instrText xml:space="preserve"> TOC \o "1-3" \h \z \u </w:instrText>
      </w:r>
      <w:r>
        <w:fldChar w:fldCharType="separate"/>
      </w:r>
      <w:hyperlink w:anchor="_Toc230289523" w:history="1">
        <w:r w:rsidR="00B118E5" w:rsidRPr="00850CAC">
          <w:rPr>
            <w:rStyle w:val="a4"/>
            <w:noProof/>
            <w:lang w:val="uk-UA"/>
          </w:rPr>
          <w:t>Статті зі ЗМІ</w:t>
        </w:r>
        <w:r w:rsidR="00B118E5">
          <w:rPr>
            <w:noProof/>
            <w:webHidden/>
          </w:rPr>
          <w:tab/>
        </w:r>
        <w:r w:rsidR="00B118E5">
          <w:rPr>
            <w:noProof/>
            <w:webHidden/>
          </w:rPr>
          <w:fldChar w:fldCharType="begin"/>
        </w:r>
        <w:r w:rsidR="00B118E5">
          <w:rPr>
            <w:noProof/>
            <w:webHidden/>
          </w:rPr>
          <w:instrText xml:space="preserve"> PAGEREF _Toc230289523 \h </w:instrText>
        </w:r>
        <w:r w:rsidR="00B118E5">
          <w:rPr>
            <w:noProof/>
            <w:webHidden/>
          </w:rPr>
        </w:r>
        <w:r w:rsidR="00B118E5">
          <w:rPr>
            <w:noProof/>
            <w:webHidden/>
          </w:rPr>
          <w:fldChar w:fldCharType="separate"/>
        </w:r>
        <w:r w:rsidR="00D16040">
          <w:rPr>
            <w:noProof/>
            <w:webHidden/>
          </w:rPr>
          <w:t>1</w:t>
        </w:r>
        <w:r w:rsidR="00B118E5">
          <w:rPr>
            <w:noProof/>
            <w:webHidden/>
          </w:rPr>
          <w:fldChar w:fldCharType="end"/>
        </w:r>
      </w:hyperlink>
    </w:p>
    <w:p w14:paraId="3D499DB7" w14:textId="3ACE8CA6" w:rsidR="00B118E5" w:rsidRDefault="009C3075">
      <w:pPr>
        <w:pStyle w:val="21"/>
        <w:tabs>
          <w:tab w:val="right" w:leader="dot" w:pos="9345"/>
        </w:tabs>
        <w:rPr>
          <w:rFonts w:asciiTheme="minorHAnsi" w:eastAsiaTheme="minorEastAsia" w:hAnsiTheme="minorHAnsi" w:cstheme="minorBidi"/>
          <w:noProof/>
          <w:sz w:val="22"/>
          <w:szCs w:val="22"/>
          <w:lang w:val="uk-UA" w:eastAsia="uk-UA"/>
        </w:rPr>
      </w:pPr>
      <w:hyperlink w:anchor="_Toc230289524" w:history="1">
        <w:r w:rsidR="00B118E5" w:rsidRPr="00850CAC">
          <w:rPr>
            <w:rStyle w:val="a4"/>
            <w:noProof/>
          </w:rPr>
          <w:t>Книги, статті з наукових періодичних і продовжуваних видань</w:t>
        </w:r>
        <w:r w:rsidR="00B118E5">
          <w:rPr>
            <w:noProof/>
            <w:webHidden/>
          </w:rPr>
          <w:tab/>
        </w:r>
        <w:r w:rsidR="00B118E5">
          <w:rPr>
            <w:noProof/>
            <w:webHidden/>
          </w:rPr>
          <w:fldChar w:fldCharType="begin"/>
        </w:r>
        <w:r w:rsidR="00B118E5">
          <w:rPr>
            <w:noProof/>
            <w:webHidden/>
          </w:rPr>
          <w:instrText xml:space="preserve"> PAGEREF _Toc230289524 \h </w:instrText>
        </w:r>
        <w:r w:rsidR="00B118E5">
          <w:rPr>
            <w:noProof/>
            <w:webHidden/>
          </w:rPr>
        </w:r>
        <w:r w:rsidR="00B118E5">
          <w:rPr>
            <w:noProof/>
            <w:webHidden/>
          </w:rPr>
          <w:fldChar w:fldCharType="separate"/>
        </w:r>
        <w:r w:rsidR="00D16040">
          <w:rPr>
            <w:noProof/>
            <w:webHidden/>
          </w:rPr>
          <w:t>53</w:t>
        </w:r>
        <w:r w:rsidR="00B118E5">
          <w:rPr>
            <w:noProof/>
            <w:webHidden/>
          </w:rPr>
          <w:fldChar w:fldCharType="end"/>
        </w:r>
      </w:hyperlink>
    </w:p>
    <w:p w14:paraId="0C4AE708" w14:textId="4C34546A" w:rsidR="00C86A8D" w:rsidRDefault="00C86A8D" w:rsidP="00C86A8D">
      <w:pPr>
        <w:rPr>
          <w:sz w:val="28"/>
          <w:szCs w:val="28"/>
        </w:rPr>
      </w:pPr>
      <w:r>
        <w:fldChar w:fldCharType="end"/>
      </w:r>
    </w:p>
    <w:p w14:paraId="11414005" w14:textId="2A77E31D" w:rsidR="002E632A" w:rsidRDefault="002E632A" w:rsidP="00C47D5E">
      <w:pPr>
        <w:tabs>
          <w:tab w:val="right" w:leader="dot" w:pos="9345"/>
        </w:tabs>
        <w:rPr>
          <w:sz w:val="28"/>
          <w:szCs w:val="28"/>
        </w:rPr>
      </w:pPr>
      <w:r>
        <w:fldChar w:fldCharType="begin"/>
      </w:r>
      <w:r>
        <w:rPr>
          <w:b/>
          <w:sz w:val="28"/>
          <w:szCs w:val="28"/>
          <w:lang w:val="uk-UA"/>
        </w:rPr>
        <w:instrText xml:space="preserve"> TOC \o "1-3" \h \z \u </w:instrText>
      </w:r>
      <w:r>
        <w:fldChar w:fldCharType="end"/>
      </w:r>
    </w:p>
    <w:p w14:paraId="0F41BCD0" w14:textId="00EA6D33" w:rsidR="002E632A" w:rsidRDefault="002E632A" w:rsidP="002E632A">
      <w:pPr>
        <w:pStyle w:val="2"/>
        <w:spacing w:before="360" w:after="120" w:line="360" w:lineRule="auto"/>
        <w:jc w:val="both"/>
        <w:rPr>
          <w:rFonts w:ascii="Times New Roman" w:hAnsi="Times New Roman" w:cs="Times New Roman"/>
          <w:color w:val="800000"/>
          <w:lang w:val="uk-UA"/>
        </w:rPr>
      </w:pPr>
      <w:bookmarkStart w:id="1" w:name="_Toc177325447"/>
      <w:bookmarkStart w:id="2" w:name="_Toc223034278"/>
      <w:bookmarkStart w:id="3" w:name="_Toc230289523"/>
      <w:r>
        <w:rPr>
          <w:rFonts w:ascii="Times New Roman" w:hAnsi="Times New Roman" w:cs="Times New Roman"/>
          <w:color w:val="800000"/>
          <w:lang w:val="uk-UA"/>
        </w:rPr>
        <w:t>Статті зі ЗМІ</w:t>
      </w:r>
      <w:bookmarkEnd w:id="1"/>
      <w:bookmarkEnd w:id="2"/>
      <w:bookmarkEnd w:id="3"/>
    </w:p>
    <w:p w14:paraId="72FA9270"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eastAsia="uk-UA"/>
        </w:rPr>
      </w:pPr>
      <w:r w:rsidRPr="000D676B">
        <w:rPr>
          <w:b/>
          <w:bCs/>
          <w:sz w:val="28"/>
          <w:szCs w:val="28"/>
        </w:rPr>
        <w:t xml:space="preserve">Андорра та Монако приєдналися до Спецтрибуналу щодо злочину агресії рф проти України </w:t>
      </w:r>
      <w:r w:rsidRPr="000D676B">
        <w:rPr>
          <w:sz w:val="28"/>
          <w:szCs w:val="28"/>
        </w:rPr>
        <w:t xml:space="preserve">[Електронний ресурс] // Юрид. газ. – 2026. – 12 трав. - Електрон. дані. </w:t>
      </w:r>
      <w:r w:rsidRPr="000D676B">
        <w:rPr>
          <w:i/>
          <w:iCs/>
          <w:sz w:val="28"/>
          <w:szCs w:val="28"/>
        </w:rPr>
        <w:t xml:space="preserve">За словами голови Міністерства закордонних справ (МЗС) Андрія Сибіги, після приєднання Андорри та Монако кількість учасників механізму зросла до 27 держав. Йдеться про міжнародний правовий механізм, який має забезпечити розслідування злочину агресії РФ проти України та притягнення до відповідальності вищого політичного й військового керівництва РФ. У МЗС також наголосили, що підтримка з боку європейських держав є важливим внеском у міжнародні зусилля щодо забезпечення відповідальності за агресію та дотримання норм міжнародного права. </w:t>
      </w:r>
      <w:r w:rsidRPr="000D676B">
        <w:rPr>
          <w:sz w:val="28"/>
          <w:szCs w:val="28"/>
        </w:rPr>
        <w:t xml:space="preserve">Текст: </w:t>
      </w:r>
      <w:hyperlink r:id="rId11" w:tgtFrame="_blank" w:history="1">
        <w:r w:rsidRPr="000D676B">
          <w:rPr>
            <w:rStyle w:val="a4"/>
            <w:rFonts w:eastAsiaTheme="majorEastAsia"/>
            <w:sz w:val="28"/>
            <w:szCs w:val="28"/>
            <w:lang w:val="uk-UA"/>
          </w:rPr>
          <w:t>https://yur-gazeta.com/golovna/andorra-ta-monako-priednalisya-do-spectribunalu-shchodo-zlochinu-agresiyi-rf-proti-ukrayini.html</w:t>
        </w:r>
      </w:hyperlink>
    </w:p>
    <w:p w14:paraId="11D0BA17"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val="uk-UA"/>
        </w:rPr>
      </w:pPr>
      <w:r w:rsidRPr="000D676B">
        <w:rPr>
          <w:b/>
          <w:bCs/>
          <w:sz w:val="28"/>
          <w:szCs w:val="28"/>
          <w:lang w:val="uk-UA"/>
        </w:rPr>
        <w:t xml:space="preserve">Більше зусиль для наближення гідного миру </w:t>
      </w:r>
      <w:r w:rsidRPr="000D676B">
        <w:rPr>
          <w:sz w:val="28"/>
          <w:szCs w:val="28"/>
          <w:lang w:val="uk-UA"/>
        </w:rPr>
        <w:t xml:space="preserve">[Електронний ресурс] // Уряд. кур’єр. – 2026. – 16 трав. [№ 104]. – Електрон. дані. </w:t>
      </w:r>
      <w:r w:rsidRPr="000D676B">
        <w:rPr>
          <w:i/>
          <w:iCs/>
          <w:sz w:val="28"/>
          <w:szCs w:val="28"/>
          <w:lang w:val="uk-UA"/>
        </w:rPr>
        <w:t xml:space="preserve">Подано </w:t>
      </w:r>
      <w:r w:rsidRPr="000D676B">
        <w:rPr>
          <w:i/>
          <w:iCs/>
          <w:sz w:val="28"/>
          <w:szCs w:val="28"/>
          <w:lang w:val="uk-UA"/>
        </w:rPr>
        <w:lastRenderedPageBreak/>
        <w:t xml:space="preserve">інформацію, що Президент України Володимир Зеленський провів зустріч із федеральним міністром з особливих доручень, керівником відомства федерального канцлера Німеччини Торстеном Фраєм і президентом Федеральної розвідувальної служби Німеччини Мартіном Єґером. Одна з головних тем обговорення — посилення української протиповітряної оборони (ППО) та оперативна реалізація домовленостей, щоб забезпечити ефективну підготовку до зими. Ішлося також про потенційні загрози для Європи з боку РФ та спеціальний формат безпекової співпраці — «Drone Deals». Сторони обговорили посилення ролі Європи в переговорному процесі для досягнення достойного миру, а також можливі контакти у форматах Е3 (Велика Британія, Франція, Німеччина) та Е5 (Польща, Німеччина, Франція, Італія та Велика Британія). В. Зеленський наголосив, що європейцям важливо бути більш ініціативними й докладати всіх можливих зусиль для наближення миру. Окрему увагу було відведено повноправному членству України в Євросоюзі. Глава Української держави наголосив, що наша країна розраховує на підтримку від Німеччини та готова до відкриття всіх шести переговорних кластерів. За словами Президента України, це стане сильним кроком і важливим сигналом для всього українського суспільства. </w:t>
      </w:r>
      <w:r w:rsidRPr="000D676B">
        <w:rPr>
          <w:sz w:val="28"/>
          <w:szCs w:val="28"/>
          <w:lang w:val="uk-UA"/>
        </w:rPr>
        <w:t xml:space="preserve">Текст: </w:t>
      </w:r>
      <w:hyperlink r:id="rId12" w:history="1">
        <w:r w:rsidRPr="000D676B">
          <w:rPr>
            <w:rStyle w:val="a4"/>
            <w:rFonts w:eastAsiaTheme="majorEastAsia"/>
            <w:sz w:val="28"/>
            <w:szCs w:val="28"/>
          </w:rPr>
          <w:t>https://ukurier.gov.ua/uk/news/bilshe-zusil-dlya-nablizhennya-gidnogo-miru/</w:t>
        </w:r>
      </w:hyperlink>
    </w:p>
    <w:p w14:paraId="0F7FD14F"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eastAsia="uk-UA"/>
        </w:rPr>
      </w:pPr>
      <w:r w:rsidRPr="000D676B">
        <w:rPr>
          <w:b/>
          <w:bCs/>
          <w:sz w:val="28"/>
          <w:szCs w:val="28"/>
          <w:lang w:eastAsia="uk-UA"/>
        </w:rPr>
        <w:t>Борець А.</w:t>
      </w:r>
      <w:r w:rsidRPr="000D676B">
        <w:rPr>
          <w:sz w:val="28"/>
          <w:szCs w:val="28"/>
          <w:lang w:eastAsia="uk-UA"/>
        </w:rPr>
        <w:t xml:space="preserve"> </w:t>
      </w:r>
      <w:r w:rsidRPr="000D676B">
        <w:rPr>
          <w:b/>
          <w:sz w:val="28"/>
          <w:szCs w:val="28"/>
          <w:lang w:eastAsia="uk-UA"/>
        </w:rPr>
        <w:t>До Спецтрибуналу для РФ готові приєднатися вже 29 держав: яка країна підтримала ініціативу</w:t>
      </w:r>
      <w:r w:rsidRPr="000D676B">
        <w:rPr>
          <w:sz w:val="28"/>
          <w:szCs w:val="28"/>
          <w:lang w:eastAsia="uk-UA"/>
        </w:rPr>
        <w:t xml:space="preserve"> [Електронний ресурс] / Ангеліна Борець // Дзеркало тижня. - 2026. - 12 трав. — Електрон. дані. </w:t>
      </w:r>
      <w:r w:rsidRPr="000D676B">
        <w:rPr>
          <w:i/>
          <w:sz w:val="28"/>
          <w:szCs w:val="28"/>
          <w:lang w:eastAsia="uk-UA"/>
        </w:rPr>
        <w:t xml:space="preserve">Йдеться про розширення міжнародної ініціативи зі створення Спеціального трибуналу щодо злочину агресії РФ проти України. За словами міністра закордонних справ України, вже 29 держав висловили намір приєднатися до цього процесу, і їхня кількість продовжує зростати. Українська сторона закликає всі країни — як європейські, так і з інших регіонів світу — долучатися до ініціативи, яку називають важливим кроком для міжнародного правосуддя та притягнення до відповідальності осіб, причетних до </w:t>
      </w:r>
      <w:r w:rsidRPr="000D676B">
        <w:rPr>
          <w:i/>
          <w:sz w:val="28"/>
          <w:szCs w:val="28"/>
          <w:lang w:eastAsia="uk-UA"/>
        </w:rPr>
        <w:lastRenderedPageBreak/>
        <w:t>розв’язання війни проти України. Окремо відзначено приєднання нових держав, серед яких Кіпр, Ліхтенштейн, Андорра та Монако. Ініціативу розглянуто як спроб</w:t>
      </w:r>
      <w:r w:rsidRPr="000D676B">
        <w:rPr>
          <w:i/>
          <w:sz w:val="28"/>
          <w:szCs w:val="28"/>
          <w:lang w:val="uk-UA" w:eastAsia="uk-UA"/>
        </w:rPr>
        <w:t>у</w:t>
      </w:r>
      <w:r w:rsidRPr="000D676B">
        <w:rPr>
          <w:i/>
          <w:sz w:val="28"/>
          <w:szCs w:val="28"/>
          <w:lang w:eastAsia="uk-UA"/>
        </w:rPr>
        <w:t xml:space="preserve"> створити міжнародний механізм юридичної відповідальності за злочин агресії, що доповнює вже наявні розслідування воєнних злочинів. </w:t>
      </w:r>
      <w:r w:rsidRPr="000D676B">
        <w:rPr>
          <w:sz w:val="28"/>
          <w:szCs w:val="28"/>
          <w:lang w:eastAsia="uk-UA"/>
        </w:rPr>
        <w:t xml:space="preserve">Текст: </w:t>
      </w:r>
      <w:hyperlink r:id="rId13" w:history="1">
        <w:r w:rsidRPr="000D676B">
          <w:rPr>
            <w:rStyle w:val="a4"/>
            <w:rFonts w:eastAsiaTheme="majorEastAsia"/>
            <w:sz w:val="28"/>
            <w:szCs w:val="28"/>
          </w:rPr>
          <w:t>https://zn.ua/ukr/war/do-spetstribunalu-dlja-rf-hotovi-prijednatisja-vzhe-29-derzhav-jaka-krajina-pidtrimala-initsiativu.html</w:t>
        </w:r>
      </w:hyperlink>
      <w:r w:rsidRPr="000D676B">
        <w:rPr>
          <w:sz w:val="28"/>
          <w:szCs w:val="28"/>
          <w:lang w:eastAsia="uk-UA"/>
        </w:rPr>
        <w:t xml:space="preserve"> </w:t>
      </w:r>
    </w:p>
    <w:p w14:paraId="358D8C15"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eastAsia="uk-UA"/>
        </w:rPr>
      </w:pPr>
      <w:r w:rsidRPr="000D676B">
        <w:rPr>
          <w:b/>
          <w:bCs/>
          <w:sz w:val="28"/>
          <w:szCs w:val="28"/>
          <w:lang w:eastAsia="uk-UA"/>
        </w:rPr>
        <w:t>Борець А.</w:t>
      </w:r>
      <w:r w:rsidRPr="000D676B">
        <w:rPr>
          <w:sz w:val="28"/>
          <w:szCs w:val="28"/>
          <w:lang w:eastAsia="uk-UA"/>
        </w:rPr>
        <w:t xml:space="preserve"> </w:t>
      </w:r>
      <w:r w:rsidRPr="000D676B">
        <w:rPr>
          <w:b/>
          <w:sz w:val="28"/>
          <w:szCs w:val="28"/>
          <w:lang w:eastAsia="uk-UA"/>
        </w:rPr>
        <w:t>Танкер із іранським газом перетнув лінію блокади США в Ормузькій протоці</w:t>
      </w:r>
      <w:r w:rsidRPr="000D676B">
        <w:rPr>
          <w:sz w:val="28"/>
          <w:szCs w:val="28"/>
          <w:lang w:eastAsia="uk-UA"/>
        </w:rPr>
        <w:t xml:space="preserve"> [Електронний ресурс] / Ангеліна Борець // Дзеркало тижня. - 2026. - 13 трав. — Електрон. дані. </w:t>
      </w:r>
      <w:r w:rsidRPr="000D676B">
        <w:rPr>
          <w:i/>
          <w:sz w:val="28"/>
          <w:szCs w:val="28"/>
          <w:lang w:eastAsia="uk-UA"/>
        </w:rPr>
        <w:t xml:space="preserve">На тлі загострення ситуації в Ормузькій протоці танкер </w:t>
      </w:r>
      <w:r w:rsidRPr="000D676B">
        <w:rPr>
          <w:i/>
          <w:sz w:val="28"/>
          <w:szCs w:val="28"/>
          <w:lang w:val="uk-UA" w:eastAsia="uk-UA"/>
        </w:rPr>
        <w:t>«</w:t>
      </w:r>
      <w:r w:rsidRPr="000D676B">
        <w:rPr>
          <w:i/>
          <w:sz w:val="28"/>
          <w:szCs w:val="28"/>
          <w:lang w:eastAsia="uk-UA"/>
        </w:rPr>
        <w:t>Tara Gas</w:t>
      </w:r>
      <w:r w:rsidRPr="000D676B">
        <w:rPr>
          <w:i/>
          <w:sz w:val="28"/>
          <w:szCs w:val="28"/>
          <w:lang w:val="uk-UA" w:eastAsia="uk-UA"/>
        </w:rPr>
        <w:t>»</w:t>
      </w:r>
      <w:r w:rsidRPr="000D676B">
        <w:rPr>
          <w:i/>
          <w:sz w:val="28"/>
          <w:szCs w:val="28"/>
          <w:lang w:eastAsia="uk-UA"/>
        </w:rPr>
        <w:t xml:space="preserve">, який раніше перевозив іранський скраплений газ, перетнув оголошену США морську блокаду та продовжив рух в Аравійському морі. Судно вже раніше привертало увагу американських сенаторів і правозахисників через можливі зв’язки з Іраном. За даними Bloomberg, газовоз </w:t>
      </w:r>
      <w:proofErr w:type="gramStart"/>
      <w:r w:rsidRPr="000D676B">
        <w:rPr>
          <w:i/>
          <w:sz w:val="28"/>
          <w:szCs w:val="28"/>
          <w:lang w:eastAsia="uk-UA"/>
        </w:rPr>
        <w:t>на початку</w:t>
      </w:r>
      <w:proofErr w:type="gramEnd"/>
      <w:r w:rsidRPr="000D676B">
        <w:rPr>
          <w:i/>
          <w:sz w:val="28"/>
          <w:szCs w:val="28"/>
          <w:lang w:eastAsia="uk-UA"/>
        </w:rPr>
        <w:t xml:space="preserve"> травня завантажив іранський СВГ, а його власником є зареєстрована в ОАЕ компанія </w:t>
      </w:r>
      <w:r w:rsidRPr="000D676B">
        <w:rPr>
          <w:i/>
          <w:sz w:val="28"/>
          <w:szCs w:val="28"/>
          <w:lang w:val="uk-UA" w:eastAsia="uk-UA"/>
        </w:rPr>
        <w:t>«</w:t>
      </w:r>
      <w:r w:rsidRPr="000D676B">
        <w:rPr>
          <w:i/>
          <w:sz w:val="28"/>
          <w:szCs w:val="28"/>
          <w:lang w:eastAsia="uk-UA"/>
        </w:rPr>
        <w:t>Global Gas Inc</w:t>
      </w:r>
      <w:r w:rsidRPr="000D676B">
        <w:rPr>
          <w:i/>
          <w:sz w:val="28"/>
          <w:szCs w:val="28"/>
          <w:lang w:val="uk-UA" w:eastAsia="uk-UA"/>
        </w:rPr>
        <w:t>»</w:t>
      </w:r>
      <w:r w:rsidRPr="000D676B">
        <w:rPr>
          <w:i/>
          <w:sz w:val="28"/>
          <w:szCs w:val="28"/>
          <w:lang w:eastAsia="uk-UA"/>
        </w:rPr>
        <w:t>.</w:t>
      </w:r>
      <w:r w:rsidRPr="000D676B">
        <w:rPr>
          <w:sz w:val="28"/>
          <w:szCs w:val="28"/>
          <w:lang w:eastAsia="uk-UA"/>
        </w:rPr>
        <w:t xml:space="preserve"> Текст: </w:t>
      </w:r>
      <w:hyperlink r:id="rId14" w:history="1">
        <w:r w:rsidRPr="000D676B">
          <w:rPr>
            <w:rStyle w:val="a4"/>
            <w:rFonts w:eastAsiaTheme="majorEastAsia"/>
            <w:sz w:val="28"/>
            <w:szCs w:val="28"/>
          </w:rPr>
          <w:t>https://zn.ua/ukr/WORLD/tanker-iz-iranskim-hazom-peretnuv-liniju-blokadi-ssha-v-ormuzkij-prototsi.html</w:t>
        </w:r>
      </w:hyperlink>
      <w:r w:rsidRPr="000D676B">
        <w:rPr>
          <w:sz w:val="28"/>
          <w:szCs w:val="28"/>
          <w:lang w:eastAsia="uk-UA"/>
        </w:rPr>
        <w:t xml:space="preserve"> </w:t>
      </w:r>
    </w:p>
    <w:p w14:paraId="1243C6F1"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eastAsia="uk-UA"/>
        </w:rPr>
      </w:pPr>
      <w:r w:rsidRPr="000D676B">
        <w:rPr>
          <w:b/>
          <w:bCs/>
          <w:sz w:val="28"/>
          <w:szCs w:val="28"/>
          <w:lang w:eastAsia="uk-UA"/>
        </w:rPr>
        <w:t>Бутирська Н.</w:t>
      </w:r>
      <w:r w:rsidRPr="000D676B">
        <w:rPr>
          <w:sz w:val="28"/>
          <w:szCs w:val="28"/>
          <w:lang w:eastAsia="uk-UA"/>
        </w:rPr>
        <w:t xml:space="preserve"> </w:t>
      </w:r>
      <w:r w:rsidRPr="000D676B">
        <w:rPr>
          <w:b/>
          <w:sz w:val="28"/>
          <w:szCs w:val="28"/>
          <w:lang w:eastAsia="uk-UA"/>
        </w:rPr>
        <w:t>Марш КНДР у Москві: як війна проти України змінює Північну Корею</w:t>
      </w:r>
      <w:r w:rsidRPr="000D676B">
        <w:rPr>
          <w:sz w:val="28"/>
          <w:szCs w:val="28"/>
          <w:lang w:eastAsia="uk-UA"/>
        </w:rPr>
        <w:t xml:space="preserve"> [Електронний ресурс] / Наталія Бутирська // Дзеркало тижня. - 2026. - 11 трав. — Електрон. дані. </w:t>
      </w:r>
      <w:r w:rsidRPr="000D676B">
        <w:rPr>
          <w:i/>
          <w:sz w:val="28"/>
          <w:szCs w:val="28"/>
          <w:lang w:eastAsia="uk-UA"/>
        </w:rPr>
        <w:t xml:space="preserve">Йдеться про те, як участь Північної Кореї у війні РФ проти України впливає не лише на російсько-український фронт, а й на внутрішню політику КНДР та безпекову ситуацію у Східній Азії. Проаналізовано, як Кім Чен Ин використовує співпрацю з РФ для зміцнення власної влади, героїзації північнокорейських військових і закріплення нового політичного курсу країни. Окрему увагу приділено змінам до Конституції КНДР, які посилюють особисту владу Кім Чен Ина, закріплюють ядерний статус держави та фактично відмовляються від політики мирного об’єднання з Південною Кореєю. Розглянуто поглиблення військового союзу між Москвою та Пхеньяном, можливі наслідки цієї </w:t>
      </w:r>
      <w:r w:rsidRPr="000D676B">
        <w:rPr>
          <w:i/>
          <w:sz w:val="28"/>
          <w:szCs w:val="28"/>
          <w:lang w:eastAsia="uk-UA"/>
        </w:rPr>
        <w:lastRenderedPageBreak/>
        <w:t>співпраці для України, Європи та Корейського півострова, а також ризики подальшої ескалації через нарощування військових і ядерних спроможностей КНДР. Наголошено, що проблему Північної Кореї вже неможливо розглядати окремо від російської агресії проти України та глобального протистояння між авторитарними й демократичними державами.</w:t>
      </w:r>
      <w:r w:rsidRPr="000D676B">
        <w:rPr>
          <w:sz w:val="28"/>
          <w:szCs w:val="28"/>
          <w:lang w:eastAsia="uk-UA"/>
        </w:rPr>
        <w:t xml:space="preserve"> Текст: </w:t>
      </w:r>
      <w:hyperlink r:id="rId15" w:history="1">
        <w:r w:rsidRPr="000D676B">
          <w:rPr>
            <w:rStyle w:val="a4"/>
            <w:rFonts w:eastAsiaTheme="majorEastAsia"/>
            <w:sz w:val="28"/>
            <w:szCs w:val="28"/>
          </w:rPr>
          <w:t>https://zn.ua/ukr/WORLD/marsh-kndr-u-moskvi-jak-vijna-proti-ukrajini-zminjuje-pivnichnu-koreju.html</w:t>
        </w:r>
      </w:hyperlink>
      <w:r w:rsidRPr="000D676B">
        <w:rPr>
          <w:sz w:val="28"/>
          <w:szCs w:val="28"/>
          <w:lang w:eastAsia="uk-UA"/>
        </w:rPr>
        <w:t xml:space="preserve"> </w:t>
      </w:r>
    </w:p>
    <w:p w14:paraId="4D33BFB3" w14:textId="1F5A5076" w:rsidR="00E20665" w:rsidRPr="000D676B" w:rsidRDefault="00E20665" w:rsidP="00E20665">
      <w:pPr>
        <w:pStyle w:val="a6"/>
        <w:numPr>
          <w:ilvl w:val="0"/>
          <w:numId w:val="10"/>
        </w:numPr>
        <w:spacing w:before="0" w:beforeAutospacing="0" w:after="120" w:afterAutospacing="0" w:line="360" w:lineRule="auto"/>
        <w:ind w:left="0" w:firstLine="567"/>
        <w:jc w:val="both"/>
        <w:rPr>
          <w:bCs/>
          <w:iCs/>
          <w:sz w:val="28"/>
          <w:szCs w:val="28"/>
          <w:shd w:val="clear" w:color="auto" w:fill="FFFFFF"/>
          <w:lang w:val="uk-UA"/>
        </w:rPr>
      </w:pPr>
      <w:r w:rsidRPr="000D676B">
        <w:rPr>
          <w:b/>
          <w:bCs/>
          <w:sz w:val="28"/>
          <w:szCs w:val="28"/>
          <w:lang w:val="uk-UA"/>
        </w:rPr>
        <w:t>Вадим Галайчук: Сьогодні всі основні іспанські партії об'єднані у підтримці України</w:t>
      </w:r>
      <w:r w:rsidRPr="000D676B">
        <w:rPr>
          <w:bCs/>
          <w:sz w:val="28"/>
          <w:szCs w:val="28"/>
          <w:lang w:val="uk-UA"/>
        </w:rPr>
        <w:t xml:space="preserve"> </w:t>
      </w:r>
      <w:r w:rsidRPr="000D676B">
        <w:rPr>
          <w:sz w:val="28"/>
          <w:szCs w:val="28"/>
          <w:shd w:val="clear" w:color="auto" w:fill="FFFFFF"/>
          <w:lang w:val="uk-UA"/>
        </w:rPr>
        <w:t>[Електронний ресурс]</w:t>
      </w:r>
      <w:r w:rsidRPr="000D676B">
        <w:rPr>
          <w:iCs/>
          <w:sz w:val="28"/>
          <w:szCs w:val="28"/>
          <w:shd w:val="clear" w:color="auto" w:fill="FFFFFF"/>
          <w:lang w:val="uk-UA"/>
        </w:rPr>
        <w:t xml:space="preserve"> / Прес-служба Апарату Верхов. Ради України // Голос України. – 2026. – 12 трав. [№ 593]. – Електрон. дані. </w:t>
      </w:r>
      <w:r w:rsidRPr="000D676B">
        <w:rPr>
          <w:bCs/>
          <w:i/>
          <w:sz w:val="28"/>
          <w:szCs w:val="28"/>
          <w:shd w:val="clear" w:color="auto" w:fill="FFFFFF"/>
          <w:lang w:val="uk-UA"/>
        </w:rPr>
        <w:t xml:space="preserve">Як розповів член фракції «Слуга Народу», перший заступник голови парламентського Комітету з питань інтеграції України до Європейського Союзу Вадим Галайчук, у Мадриді завершила роботу делегація «United for Ukraine» (U4U, «Об'єднані заради України»), яка складалася із народних депутатів України, депутатів із країн Балтії та Польщі. Політик повідомив, що відбулися зустрічі з колегами з Конгресу та Сенату, експертами, урядовцями і бізнесом, мета яких – поглиблення відносин та підтримка України. Головна новина, яку почули члени делегації: всі основні іспанські партії об'єднані у підтримці України. Він висловив сподівання, що озвучені під час зустрічей важливі меседжі стануть стимулом для іспанських колег і надалі продовжувати політичну підтримку зусиль уряду Іспанії у наданні допомоги Україні. Парламентарій також нагадав, що під час останнього візиту Президента України Володимира Зеленського до Мадрида Україна отримала чіткий сигнал від уряду Іспанії стосовно продовження підтримки нашої держави. </w:t>
      </w:r>
      <w:r w:rsidRPr="000D676B">
        <w:rPr>
          <w:bCs/>
          <w:iCs/>
          <w:sz w:val="28"/>
          <w:szCs w:val="28"/>
          <w:shd w:val="clear" w:color="auto" w:fill="FFFFFF"/>
          <w:lang w:val="uk-UA"/>
        </w:rPr>
        <w:t xml:space="preserve">Текст: </w:t>
      </w:r>
      <w:hyperlink r:id="rId16" w:history="1">
        <w:r w:rsidRPr="000D676B">
          <w:rPr>
            <w:rStyle w:val="a4"/>
            <w:rFonts w:eastAsiaTheme="majorEastAsia"/>
            <w:sz w:val="28"/>
            <w:szCs w:val="28"/>
          </w:rPr>
          <w:t>https://www.golos.com.ua/article/391182</w:t>
        </w:r>
      </w:hyperlink>
    </w:p>
    <w:p w14:paraId="554E200D"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rPr>
      </w:pPr>
      <w:r w:rsidRPr="000D676B">
        <w:rPr>
          <w:b/>
          <w:sz w:val="28"/>
          <w:szCs w:val="28"/>
        </w:rPr>
        <w:t>Велика Британія прискорить постачання ППО в Україну на тлі ударів РФ</w:t>
      </w:r>
      <w:r w:rsidRPr="000D676B">
        <w:rPr>
          <w:sz w:val="28"/>
          <w:szCs w:val="28"/>
        </w:rPr>
        <w:t xml:space="preserve"> [Електронний ресурс] // Газета по-українськи. – 2026. – 14 трав. – Електрон. дані. </w:t>
      </w:r>
      <w:r w:rsidRPr="000D676B">
        <w:rPr>
          <w:i/>
          <w:sz w:val="28"/>
          <w:szCs w:val="28"/>
        </w:rPr>
        <w:t xml:space="preserve">Йдеться про наміри Великої Британії прискорити постачання систем протиповітряної оборони (ППО) та засобів боротьби з </w:t>
      </w:r>
      <w:r w:rsidRPr="000D676B">
        <w:rPr>
          <w:i/>
          <w:sz w:val="28"/>
          <w:szCs w:val="28"/>
        </w:rPr>
        <w:lastRenderedPageBreak/>
        <w:t xml:space="preserve">безпілотниками для України. Вказано, що рішення було ухвалено після масштабних атак російських дронів за останню добу. Про це повідомив у публікації міністр оборони Великої Британії Джон Гілі в </w:t>
      </w:r>
      <w:proofErr w:type="gramStart"/>
      <w:r w:rsidRPr="000D676B">
        <w:rPr>
          <w:i/>
          <w:sz w:val="28"/>
          <w:szCs w:val="28"/>
        </w:rPr>
        <w:t>мережі ”Х</w:t>
      </w:r>
      <w:proofErr w:type="gramEnd"/>
      <w:r w:rsidRPr="000D676B">
        <w:rPr>
          <w:i/>
          <w:sz w:val="28"/>
          <w:szCs w:val="28"/>
        </w:rPr>
        <w:t>”.</w:t>
      </w:r>
      <w:r w:rsidRPr="000D676B">
        <w:rPr>
          <w:sz w:val="28"/>
          <w:szCs w:val="28"/>
        </w:rPr>
        <w:t xml:space="preserve"> Текст : </w:t>
      </w:r>
      <w:hyperlink r:id="rId17" w:history="1">
        <w:r w:rsidRPr="000D676B">
          <w:rPr>
            <w:rStyle w:val="a4"/>
            <w:rFonts w:eastAsiaTheme="majorEastAsia"/>
            <w:sz w:val="28"/>
            <w:szCs w:val="28"/>
          </w:rPr>
          <w:t>https://gazeta.ua/articles/world-life/_velika-britaniya-priskorit-postachannya-ppo-v-ukrayinu-na-tli-udariv-rf/1250477</w:t>
        </w:r>
      </w:hyperlink>
    </w:p>
    <w:p w14:paraId="31306D63"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rPr>
      </w:pPr>
      <w:r w:rsidRPr="000D676B">
        <w:rPr>
          <w:b/>
          <w:bCs/>
          <w:sz w:val="28"/>
          <w:szCs w:val="28"/>
        </w:rPr>
        <w:t xml:space="preserve">Велика Британія та ЄС запровадили нові санкції проти рф через депортацію українських дітей </w:t>
      </w:r>
      <w:r w:rsidRPr="000D676B">
        <w:rPr>
          <w:sz w:val="28"/>
          <w:szCs w:val="28"/>
        </w:rPr>
        <w:t xml:space="preserve">[Електронний ресурс] // Юрид. газ. – 2026. – 11 трав. - Електрон. дані. </w:t>
      </w:r>
      <w:r w:rsidRPr="000D676B">
        <w:rPr>
          <w:i/>
          <w:iCs/>
          <w:sz w:val="28"/>
          <w:szCs w:val="28"/>
        </w:rPr>
        <w:t xml:space="preserve">Подано інформацію, що посольство Великої Британії в Україні повідомило про запровадження нових санкцій проти осіб та організацій, причетних до депортації, мілітаризації та ідеологічної обробки українських дітей. Під обмеження також потрапили фігуранти, яких пов’язують зі спробами втручання РФ у вибори у Вірменії. Уряд Великої Британії також оголосив про виділення додаткових 1,2 млн фунтів стерлінгів для пошуку та повернення депортованих українських дітей. Після цього нові санкції запровадив і Європейський Союз. Під обмеження ЄС потрапили 16 громадян РФ </w:t>
      </w:r>
      <w:r w:rsidRPr="000D676B">
        <w:rPr>
          <w:i/>
          <w:iCs/>
          <w:sz w:val="28"/>
          <w:szCs w:val="28"/>
          <w:lang w:val="uk-UA"/>
        </w:rPr>
        <w:t xml:space="preserve">і </w:t>
      </w:r>
      <w:r w:rsidRPr="000D676B">
        <w:rPr>
          <w:i/>
          <w:iCs/>
          <w:sz w:val="28"/>
          <w:szCs w:val="28"/>
        </w:rPr>
        <w:t>сім організацій, яких пов’язують із незаконною депортацією українських дітей. У ЄС зазнач</w:t>
      </w:r>
      <w:r w:rsidRPr="000D676B">
        <w:rPr>
          <w:i/>
          <w:iCs/>
          <w:sz w:val="28"/>
          <w:szCs w:val="28"/>
          <w:lang w:val="uk-UA"/>
        </w:rPr>
        <w:t>или</w:t>
      </w:r>
      <w:r w:rsidRPr="000D676B">
        <w:rPr>
          <w:i/>
          <w:iCs/>
          <w:sz w:val="28"/>
          <w:szCs w:val="28"/>
        </w:rPr>
        <w:t xml:space="preserve">, що через такі структури дітям нав’язували проросійську ідеологію та проводили їх мілітаризацію. До санкційного списку також внесли посадовців </w:t>
      </w:r>
      <w:r w:rsidRPr="000D676B">
        <w:rPr>
          <w:i/>
          <w:iCs/>
          <w:sz w:val="28"/>
          <w:szCs w:val="28"/>
          <w:lang w:val="uk-UA"/>
        </w:rPr>
        <w:t>і</w:t>
      </w:r>
      <w:r w:rsidRPr="000D676B">
        <w:rPr>
          <w:i/>
          <w:iCs/>
          <w:sz w:val="28"/>
          <w:szCs w:val="28"/>
        </w:rPr>
        <w:t xml:space="preserve">з окупованих територій, керівників молодіжних таборів, військово-патріотичних клубів та організацій, які займалися ідеологічною обробкою українських дітей. </w:t>
      </w:r>
      <w:r w:rsidRPr="000D676B">
        <w:rPr>
          <w:sz w:val="28"/>
          <w:szCs w:val="28"/>
        </w:rPr>
        <w:t xml:space="preserve">Текст: </w:t>
      </w:r>
      <w:hyperlink r:id="rId18" w:tgtFrame="_blank" w:history="1">
        <w:r w:rsidRPr="000D676B">
          <w:rPr>
            <w:rStyle w:val="a4"/>
            <w:rFonts w:eastAsiaTheme="majorEastAsia"/>
            <w:sz w:val="28"/>
            <w:szCs w:val="28"/>
          </w:rPr>
          <w:t>https://yur-gazeta.com/golovna/velika-britaniya-ta-es-zaprovadili-novi-sankciyi-proti-rf-cherez-deportaciyu-ukrayinskih-ditey.html</w:t>
        </w:r>
      </w:hyperlink>
    </w:p>
    <w:p w14:paraId="29E14090"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bCs/>
          <w:iCs/>
          <w:sz w:val="28"/>
          <w:szCs w:val="28"/>
          <w:shd w:val="clear" w:color="auto" w:fill="FFFFFF"/>
          <w:lang w:val="uk-UA"/>
        </w:rPr>
      </w:pPr>
      <w:r w:rsidRPr="000D676B">
        <w:rPr>
          <w:b/>
          <w:bCs/>
          <w:sz w:val="28"/>
          <w:szCs w:val="28"/>
          <w:lang w:val="uk-UA"/>
        </w:rPr>
        <w:t>Верховна Рада схвалила Звернення щодо вшанування пам’яті жертв геноциду кримськотатарського народу</w:t>
      </w:r>
      <w:r w:rsidRPr="000D676B">
        <w:rPr>
          <w:bCs/>
          <w:sz w:val="28"/>
          <w:szCs w:val="28"/>
          <w:lang w:val="uk-UA"/>
        </w:rPr>
        <w:t xml:space="preserve"> </w:t>
      </w:r>
      <w:r w:rsidRPr="000D676B">
        <w:rPr>
          <w:sz w:val="28"/>
          <w:szCs w:val="28"/>
          <w:shd w:val="clear" w:color="auto" w:fill="FFFFFF"/>
          <w:lang w:val="uk-UA"/>
        </w:rPr>
        <w:t>[Електронний ресурс]</w:t>
      </w:r>
      <w:r w:rsidRPr="000D676B">
        <w:rPr>
          <w:iCs/>
          <w:sz w:val="28"/>
          <w:szCs w:val="28"/>
          <w:shd w:val="clear" w:color="auto" w:fill="FFFFFF"/>
          <w:lang w:val="uk-UA"/>
        </w:rPr>
        <w:t xml:space="preserve"> / Прес-служба Апарату Верхов. Ради України // Голос України. – 2026. – 16 трав. [№ 597]. – Електрон. дані. </w:t>
      </w:r>
      <w:r w:rsidRPr="000D676B">
        <w:rPr>
          <w:bCs/>
          <w:i/>
          <w:sz w:val="28"/>
          <w:szCs w:val="28"/>
          <w:shd w:val="clear" w:color="auto" w:fill="FFFFFF"/>
          <w:lang w:val="uk-UA"/>
        </w:rPr>
        <w:t xml:space="preserve">Повідомлено, що 14 травня Верховна Рада України (ВР України) ухвалила Постанову про звернення до урядів та парламентів іноземних держав, міжнародних організацій та парламентських асамблей </w:t>
      </w:r>
      <w:r w:rsidRPr="000D676B">
        <w:rPr>
          <w:bCs/>
          <w:i/>
          <w:sz w:val="28"/>
          <w:szCs w:val="28"/>
          <w:shd w:val="clear" w:color="auto" w:fill="FFFFFF"/>
          <w:lang w:val="uk-UA"/>
        </w:rPr>
        <w:lastRenderedPageBreak/>
        <w:t xml:space="preserve">щодо вшанування пам’яті жертв геноциду кримськотатарського народу та консолідації зусиль міжнародної спільноти для реагування на порушення прав і свобод людини російською федерацією на тимчасово окупованій території України (реєстр. №15227). У цьому Зверненні викладено позицію українського парламенту напередодні Дня вшанування пам᾿яті жертв геноциду кримськотатарського народу щодо триваючої окупації Автономної Республіки Крим та міста Севастополь, порушень прав українського та кримськотатарського народів та вмотивованих переслідувань, а також необхідності консолідації зусиль щодо міжнародно-правового визнання депортації кримськотатарського народу, здійсненої комуністичним тоталітарним режимом у травні 1944 р., актом геноциду. Наголошено, що звернення містить важливі заклики до міжнародної спільноти щодо підтримки політики невизнання незаконної спроби анексії Автономної Республіки Крим та міста Севастополь, сприяння початку роботи Спеціального трибуналу щодо злочину агресії проти України, а також подальшого просування європейської інтеграції України. </w:t>
      </w:r>
      <w:r w:rsidRPr="000D676B">
        <w:rPr>
          <w:bCs/>
          <w:iCs/>
          <w:sz w:val="28"/>
          <w:szCs w:val="28"/>
          <w:shd w:val="clear" w:color="auto" w:fill="FFFFFF"/>
          <w:lang w:val="uk-UA"/>
        </w:rPr>
        <w:t xml:space="preserve">Текст: </w:t>
      </w:r>
      <w:hyperlink r:id="rId19" w:history="1">
        <w:r w:rsidRPr="000D676B">
          <w:rPr>
            <w:rStyle w:val="a4"/>
            <w:rFonts w:eastAsiaTheme="majorEastAsia"/>
            <w:sz w:val="28"/>
            <w:szCs w:val="28"/>
          </w:rPr>
          <w:t>https://www.golos.com.ua/article/391232</w:t>
        </w:r>
      </w:hyperlink>
    </w:p>
    <w:p w14:paraId="4176A6BC" w14:textId="1C1ADC9F"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rPr>
      </w:pPr>
      <w:r w:rsidRPr="000D676B">
        <w:rPr>
          <w:b/>
          <w:sz w:val="28"/>
          <w:szCs w:val="28"/>
        </w:rPr>
        <w:t>Військова поліція ЗСУ завершила спеціалізований курс підготовки в Іспанії</w:t>
      </w:r>
      <w:r w:rsidRPr="000D676B">
        <w:rPr>
          <w:sz w:val="28"/>
          <w:szCs w:val="28"/>
        </w:rPr>
        <w:t xml:space="preserve"> [Електронний ресурс] // Високий замок. – 2026. – 17 трав. – Електрон. дані. </w:t>
      </w:r>
      <w:r w:rsidRPr="000D676B">
        <w:rPr>
          <w:i/>
          <w:sz w:val="28"/>
          <w:szCs w:val="28"/>
        </w:rPr>
        <w:t xml:space="preserve">У межах міжнародної </w:t>
      </w:r>
      <w:proofErr w:type="gramStart"/>
      <w:r w:rsidRPr="000D676B">
        <w:rPr>
          <w:i/>
          <w:sz w:val="28"/>
          <w:szCs w:val="28"/>
        </w:rPr>
        <w:t>місії ”EUMAM</w:t>
      </w:r>
      <w:proofErr w:type="gramEnd"/>
      <w:r w:rsidRPr="000D676B">
        <w:rPr>
          <w:i/>
          <w:sz w:val="28"/>
          <w:szCs w:val="28"/>
        </w:rPr>
        <w:t xml:space="preserve"> UA” іспанські інструктори провели інтенсивний курс підготовки для підрозділів військової поліції України. Протягом місяця українські курсанти проходили навчання, структуроване за трьома основними напрямками: від поліцейського рукопашного бою та тактичної медицини до складних операцій із нейтралізації активних стрільців у замкнених просторах. Особливу увагу приділили забезпеченню мобільності військ </w:t>
      </w:r>
      <w:r w:rsidRPr="000D676B">
        <w:rPr>
          <w:i/>
          <w:sz w:val="28"/>
          <w:szCs w:val="28"/>
          <w:lang w:val="uk-UA"/>
        </w:rPr>
        <w:t>і</w:t>
      </w:r>
      <w:r w:rsidRPr="000D676B">
        <w:rPr>
          <w:i/>
          <w:sz w:val="28"/>
          <w:szCs w:val="28"/>
        </w:rPr>
        <w:t xml:space="preserve"> проведенню спеціальних рейдів, що є критично важливим для підтримання дисципліни та безпеки в зоні бойових дій. Вказано, що навчальний процес став платформою для взаємного обміну досвідом: українські воїни ділилися унікальними уроками, засвоєними </w:t>
      </w:r>
      <w:r w:rsidRPr="000D676B">
        <w:rPr>
          <w:i/>
          <w:sz w:val="28"/>
          <w:szCs w:val="28"/>
        </w:rPr>
        <w:lastRenderedPageBreak/>
        <w:t>під час відсічі збройної агресії РФ. Зазначено, що координацію курсу здійснював Толедський навчальний центр, що ще раз підкреслило сталу підтримку України з боку Європейського Союзу</w:t>
      </w:r>
      <w:r w:rsidRPr="000D676B">
        <w:rPr>
          <w:i/>
          <w:sz w:val="28"/>
          <w:szCs w:val="28"/>
          <w:lang w:val="uk-UA"/>
        </w:rPr>
        <w:t xml:space="preserve"> </w:t>
      </w:r>
      <w:r w:rsidRPr="000D676B">
        <w:rPr>
          <w:i/>
          <w:sz w:val="28"/>
          <w:szCs w:val="28"/>
        </w:rPr>
        <w:t xml:space="preserve">(ЄС) </w:t>
      </w:r>
      <w:r w:rsidRPr="000D676B">
        <w:rPr>
          <w:i/>
          <w:sz w:val="28"/>
          <w:szCs w:val="28"/>
          <w:lang w:val="uk-UA"/>
        </w:rPr>
        <w:t>і</w:t>
      </w:r>
      <w:r w:rsidRPr="000D676B">
        <w:rPr>
          <w:i/>
          <w:sz w:val="28"/>
          <w:szCs w:val="28"/>
        </w:rPr>
        <w:t xml:space="preserve"> готовність міжнародних партнерів зміцнювати обороноздатність українського війська.</w:t>
      </w:r>
      <w:r w:rsidRPr="000D676B">
        <w:rPr>
          <w:i/>
          <w:sz w:val="28"/>
          <w:szCs w:val="28"/>
          <w:lang w:val="uk-UA"/>
        </w:rPr>
        <w:t xml:space="preserve"> </w:t>
      </w:r>
      <w:r w:rsidRPr="000D676B">
        <w:rPr>
          <w:sz w:val="28"/>
          <w:szCs w:val="28"/>
        </w:rPr>
        <w:t xml:space="preserve">Текст: </w:t>
      </w:r>
      <w:hyperlink r:id="rId20" w:history="1">
        <w:r w:rsidRPr="000D676B">
          <w:rPr>
            <w:rStyle w:val="a4"/>
            <w:rFonts w:eastAsiaTheme="majorEastAsia"/>
            <w:sz w:val="28"/>
            <w:szCs w:val="28"/>
          </w:rPr>
          <w:t>https://wz.lviv.ua/news/552162-viiskova-politsiia-zsu-zavershyla-spetsializovanyi-kurs-pidhotovky-v-ispanii</w:t>
        </w:r>
      </w:hyperlink>
    </w:p>
    <w:p w14:paraId="7FE74CA4" w14:textId="52CA229C" w:rsidR="00E20665" w:rsidRPr="000D676B" w:rsidRDefault="00E20665" w:rsidP="00E20665">
      <w:pPr>
        <w:pStyle w:val="a6"/>
        <w:numPr>
          <w:ilvl w:val="0"/>
          <w:numId w:val="10"/>
        </w:numPr>
        <w:spacing w:before="0" w:beforeAutospacing="0" w:after="120" w:afterAutospacing="0" w:line="360" w:lineRule="auto"/>
        <w:ind w:left="0" w:firstLine="567"/>
        <w:jc w:val="both"/>
        <w:rPr>
          <w:bCs/>
          <w:iCs/>
          <w:sz w:val="28"/>
          <w:szCs w:val="28"/>
          <w:shd w:val="clear" w:color="auto" w:fill="FFFFFF"/>
          <w:lang w:val="uk-UA"/>
        </w:rPr>
      </w:pPr>
      <w:r w:rsidRPr="000D676B">
        <w:rPr>
          <w:b/>
          <w:bCs/>
          <w:sz w:val="28"/>
          <w:szCs w:val="28"/>
          <w:lang w:val="uk-UA"/>
        </w:rPr>
        <w:t xml:space="preserve">Віцеспікерка Олена Кондратюк: Європейський Союз, Україна та Канада спільно провели на високому рівні у Брюсселі засідання Міжнародної коаліції за повернення українських дітей </w:t>
      </w:r>
      <w:r w:rsidRPr="000D676B">
        <w:rPr>
          <w:sz w:val="28"/>
          <w:szCs w:val="28"/>
          <w:shd w:val="clear" w:color="auto" w:fill="FFFFFF"/>
          <w:lang w:val="uk-UA"/>
        </w:rPr>
        <w:t>[Електронний ресурс]</w:t>
      </w:r>
      <w:r w:rsidRPr="000D676B">
        <w:rPr>
          <w:iCs/>
          <w:sz w:val="28"/>
          <w:szCs w:val="28"/>
          <w:shd w:val="clear" w:color="auto" w:fill="FFFFFF"/>
          <w:lang w:val="uk-UA"/>
        </w:rPr>
        <w:t xml:space="preserve"> / Прес-служба Апарату Верхов. Ради України // Голос України. – 2026. – 15 трав. [№ 596]. – Електрон. дані. </w:t>
      </w:r>
      <w:r w:rsidRPr="000D676B">
        <w:rPr>
          <w:bCs/>
          <w:i/>
          <w:sz w:val="28"/>
          <w:szCs w:val="28"/>
          <w:shd w:val="clear" w:color="auto" w:fill="FFFFFF"/>
          <w:lang w:val="uk-UA"/>
        </w:rPr>
        <w:t xml:space="preserve">Про це повідомила Заступниця Голови Верховної Ради України (ВР України) Олена Кондратюк. Вона привітала рішення міністрів закордонних справ Європейського Союзу (ЄС) запровадити нові санкції проти 16 осіб і семи організацій, відповідальних за депортацію, «перевиховання» та примусове усиновлення українських дітей РФ. Політикиня наголосила, що це важливий сигнал про те, що ці злочини не залишаться непоміченими та безкарними. Окрім того, необхідно продовжувати роботу щодо синхронізації та уніфікації санкційних списків у межах Коаліції. О. Кондратюк повідомила, що новий пакет санкцій ЄС спрямований на тих, хто відповідальний за систематичну незаконну депортацію, примусове переміщення та асиміляцію, включно з індоктринацією та мілітаризацією українських дітей. Також санкції накладені за їх незаконне усиновлення та вивезення до РФ. </w:t>
      </w:r>
      <w:r w:rsidRPr="000D676B">
        <w:rPr>
          <w:bCs/>
          <w:iCs/>
          <w:sz w:val="28"/>
          <w:szCs w:val="28"/>
          <w:shd w:val="clear" w:color="auto" w:fill="FFFFFF"/>
          <w:lang w:val="uk-UA"/>
        </w:rPr>
        <w:t xml:space="preserve">Текст: </w:t>
      </w:r>
      <w:hyperlink r:id="rId21" w:history="1">
        <w:r w:rsidRPr="000D676B">
          <w:rPr>
            <w:rStyle w:val="a4"/>
            <w:rFonts w:eastAsiaTheme="majorEastAsia"/>
            <w:sz w:val="28"/>
            <w:szCs w:val="28"/>
          </w:rPr>
          <w:t>https://www.golos.com.ua/article/391225</w:t>
        </w:r>
      </w:hyperlink>
    </w:p>
    <w:p w14:paraId="67742151"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rPr>
      </w:pPr>
      <w:r w:rsidRPr="000D676B">
        <w:rPr>
          <w:b/>
          <w:bCs/>
          <w:sz w:val="28"/>
          <w:szCs w:val="28"/>
        </w:rPr>
        <w:t xml:space="preserve">Воробйова Л. Лукашенко оголосив підготовку до війни </w:t>
      </w:r>
      <w:proofErr w:type="gramStart"/>
      <w:r w:rsidRPr="000D676B">
        <w:rPr>
          <w:b/>
          <w:bCs/>
          <w:sz w:val="28"/>
          <w:szCs w:val="28"/>
        </w:rPr>
        <w:t>та ”точкову</w:t>
      </w:r>
      <w:proofErr w:type="gramEnd"/>
      <w:r w:rsidRPr="000D676B">
        <w:rPr>
          <w:b/>
          <w:bCs/>
          <w:sz w:val="28"/>
          <w:szCs w:val="28"/>
        </w:rPr>
        <w:t xml:space="preserve"> мобілізацію”: до чого готується Білорусь, — ЦПД</w:t>
      </w:r>
      <w:r w:rsidRPr="000D676B">
        <w:rPr>
          <w:sz w:val="28"/>
          <w:szCs w:val="28"/>
        </w:rPr>
        <w:t xml:space="preserve"> [Електронний ресурс] / Лілія Воробйова // Focus.ua : [вебсайт]. - 2026. - 12 трав. — Електрон. дані. </w:t>
      </w:r>
      <w:r w:rsidRPr="000D676B">
        <w:rPr>
          <w:i/>
          <w:iCs/>
          <w:sz w:val="28"/>
          <w:szCs w:val="28"/>
        </w:rPr>
        <w:t xml:space="preserve">Зазначено, що самопроголошений президент РБ О. Лукашенко заявив, що армія країни продовжить підготовку до можливих бойових дій, включно </w:t>
      </w:r>
      <w:proofErr w:type="gramStart"/>
      <w:r w:rsidRPr="000D676B">
        <w:rPr>
          <w:i/>
          <w:iCs/>
          <w:sz w:val="28"/>
          <w:szCs w:val="28"/>
        </w:rPr>
        <w:t xml:space="preserve">з </w:t>
      </w:r>
      <w:r w:rsidRPr="000D676B">
        <w:rPr>
          <w:i/>
          <w:iCs/>
          <w:sz w:val="28"/>
          <w:szCs w:val="28"/>
        </w:rPr>
        <w:lastRenderedPageBreak/>
        <w:t>”наземною</w:t>
      </w:r>
      <w:proofErr w:type="gramEnd"/>
      <w:r w:rsidRPr="000D676B">
        <w:rPr>
          <w:i/>
          <w:iCs/>
          <w:sz w:val="28"/>
          <w:szCs w:val="28"/>
        </w:rPr>
        <w:t xml:space="preserve"> операцією”, і оголосив про ”точкову мобілізацію” у своїй країні. Він вкотре нагадав про свою тезу, що </w:t>
      </w:r>
      <w:proofErr w:type="gramStart"/>
      <w:r w:rsidRPr="000D676B">
        <w:rPr>
          <w:i/>
          <w:iCs/>
          <w:sz w:val="28"/>
          <w:szCs w:val="28"/>
        </w:rPr>
        <w:t>нібито ”Білорусь</w:t>
      </w:r>
      <w:proofErr w:type="gramEnd"/>
      <w:r w:rsidRPr="000D676B">
        <w:rPr>
          <w:i/>
          <w:iCs/>
          <w:sz w:val="28"/>
          <w:szCs w:val="28"/>
        </w:rPr>
        <w:t xml:space="preserve"> і налаштована на мир, але армія існує саме для того, щоб бути готовою до ведення військових дій”, якщо виникне така необхідність. За словами керівника ЦПД А. Коваленка, в РБ немає сил, здатних проводити зараз наземну операцію; все, що вони роблять зараз — імітують якусь бурхливу діяльність, включно з інформаційними хвилями; будь-які агресивні дії автоматично стануть помилкою, яка призведе до поганих наслідків для самої РБ. </w:t>
      </w:r>
      <w:r w:rsidRPr="000D676B">
        <w:rPr>
          <w:sz w:val="28"/>
          <w:szCs w:val="28"/>
        </w:rPr>
        <w:t xml:space="preserve">Текст: </w:t>
      </w:r>
      <w:hyperlink r:id="rId22" w:tgtFrame="_blank" w:history="1">
        <w:r w:rsidRPr="000D676B">
          <w:rPr>
            <w:rStyle w:val="a4"/>
            <w:rFonts w:eastAsiaTheme="majorEastAsia"/>
            <w:sz w:val="28"/>
            <w:szCs w:val="28"/>
          </w:rPr>
          <w:t>https://focus.ua/uk/voennye-novosti/753972-nastup-z-bilorusi-lukashenko-ogolosiv-tochkovu-mobilizaciyu</w:t>
        </w:r>
      </w:hyperlink>
    </w:p>
    <w:p w14:paraId="6D2F166F" w14:textId="4E2934F4"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rPr>
      </w:pPr>
      <w:r w:rsidRPr="000D676B">
        <w:rPr>
          <w:b/>
          <w:bCs/>
          <w:sz w:val="28"/>
          <w:szCs w:val="28"/>
        </w:rPr>
        <w:t xml:space="preserve">Воробйова </w:t>
      </w:r>
      <w:proofErr w:type="gramStart"/>
      <w:r w:rsidRPr="000D676B">
        <w:rPr>
          <w:b/>
          <w:bCs/>
          <w:sz w:val="28"/>
          <w:szCs w:val="28"/>
        </w:rPr>
        <w:t>Л. ”Мир</w:t>
      </w:r>
      <w:proofErr w:type="gramEnd"/>
      <w:r w:rsidRPr="000D676B">
        <w:rPr>
          <w:b/>
          <w:bCs/>
          <w:sz w:val="28"/>
          <w:szCs w:val="28"/>
        </w:rPr>
        <w:t xml:space="preserve"> з поступками в Україні”: 56% українських біженців не повернуться додому, – ООН</w:t>
      </w:r>
      <w:r w:rsidRPr="000D676B">
        <w:rPr>
          <w:sz w:val="28"/>
          <w:szCs w:val="28"/>
        </w:rPr>
        <w:t xml:space="preserve"> [Електронний ресурс] / Лілія Воробйова // Focus.ua : [вебсайт]. - 2026. - 18 трав. — Електрон. дані. </w:t>
      </w:r>
      <w:r w:rsidRPr="000D676B">
        <w:rPr>
          <w:i/>
          <w:iCs/>
          <w:sz w:val="28"/>
          <w:szCs w:val="28"/>
        </w:rPr>
        <w:t xml:space="preserve">Йдеться про доповідь Управління Верховного комісара ООН </w:t>
      </w:r>
      <w:proofErr w:type="gramStart"/>
      <w:r w:rsidRPr="000D676B">
        <w:rPr>
          <w:i/>
          <w:iCs/>
          <w:sz w:val="28"/>
          <w:szCs w:val="28"/>
        </w:rPr>
        <w:t>у справах</w:t>
      </w:r>
      <w:proofErr w:type="gramEnd"/>
      <w:r w:rsidRPr="000D676B">
        <w:rPr>
          <w:i/>
          <w:iCs/>
          <w:sz w:val="28"/>
          <w:szCs w:val="28"/>
        </w:rPr>
        <w:t xml:space="preserve"> біженців (UNHCR). Вказано, що в ООН змоделювали три сценарії розвитку подій до кінця 2029 р.: продовження війни</w:t>
      </w:r>
      <w:proofErr w:type="gramStart"/>
      <w:r w:rsidRPr="000D676B">
        <w:rPr>
          <w:i/>
          <w:iCs/>
          <w:sz w:val="28"/>
          <w:szCs w:val="28"/>
        </w:rPr>
        <w:t>, ”крихкий</w:t>
      </w:r>
      <w:proofErr w:type="gramEnd"/>
      <w:r w:rsidRPr="000D676B">
        <w:rPr>
          <w:i/>
          <w:iCs/>
          <w:sz w:val="28"/>
          <w:szCs w:val="28"/>
        </w:rPr>
        <w:t xml:space="preserve"> мир із поступками” та перемога України. Наголошено, що значна частина українців уже глибоко інтегрувалася в європейське життя: діти ходять до місцевих шкіл, сім’ї працюють. В управлінні ООН окремо попередили країни Європейського Союзу (ЄС), що різке припинення тимчасового захисту у 2027 р. може спричинити хаос, перевантажити системи притулку та спровокувати повторну міграцію всередині Європи. У зв’язку з цим ООН рекомендує країнам ЄС готувати довгострокові механізми легалізації перебування українців, включаючи спрощені види на проживання (ВНП) </w:t>
      </w:r>
      <w:r w:rsidRPr="000D676B">
        <w:rPr>
          <w:i/>
          <w:iCs/>
          <w:sz w:val="28"/>
          <w:szCs w:val="28"/>
          <w:lang w:val="uk-UA"/>
        </w:rPr>
        <w:t>і</w:t>
      </w:r>
      <w:r w:rsidRPr="000D676B">
        <w:rPr>
          <w:i/>
          <w:iCs/>
          <w:sz w:val="28"/>
          <w:szCs w:val="28"/>
        </w:rPr>
        <w:t xml:space="preserve"> нові форми захисту.</w:t>
      </w:r>
      <w:r w:rsidRPr="000D676B">
        <w:rPr>
          <w:sz w:val="28"/>
          <w:szCs w:val="28"/>
        </w:rPr>
        <w:t xml:space="preserve"> Текст:</w:t>
      </w:r>
      <w:r w:rsidRPr="000D676B">
        <w:rPr>
          <w:rStyle w:val="a4"/>
          <w:rFonts w:eastAsiaTheme="majorEastAsia"/>
          <w:sz w:val="28"/>
          <w:szCs w:val="28"/>
        </w:rPr>
        <w:t xml:space="preserve"> </w:t>
      </w:r>
      <w:hyperlink r:id="rId23" w:tgtFrame="_blank" w:history="1">
        <w:r w:rsidRPr="000D676B">
          <w:rPr>
            <w:rStyle w:val="a4"/>
            <w:rFonts w:eastAsiaTheme="majorEastAsia"/>
            <w:sz w:val="28"/>
            <w:szCs w:val="28"/>
          </w:rPr>
          <w:t>https://focus.ua/uk/voennye-novosti/754541-viyna-v-ukrajini-v-oon-rozpovili-koli-ukrajinski-bizhenci-povernutsya-v-ukrajinu</w:t>
        </w:r>
      </w:hyperlink>
    </w:p>
    <w:p w14:paraId="427CA3C0"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bCs/>
          <w:sz w:val="28"/>
          <w:szCs w:val="28"/>
          <w:lang w:val="uk-UA"/>
        </w:rPr>
      </w:pPr>
      <w:bookmarkStart w:id="4" w:name="_Hlk230285639"/>
      <w:r w:rsidRPr="000D676B">
        <w:rPr>
          <w:b/>
          <w:bCs/>
          <w:sz w:val="28"/>
          <w:szCs w:val="28"/>
          <w:lang w:val="uk-UA"/>
        </w:rPr>
        <w:t>Гірак Г. Катастрофа в Олешках: люди помирають з голоду або гинуть на «дорозі смерті»</w:t>
      </w:r>
      <w:r w:rsidRPr="000D676B">
        <w:rPr>
          <w:bCs/>
          <w:sz w:val="28"/>
          <w:szCs w:val="28"/>
          <w:lang w:val="uk-UA"/>
        </w:rPr>
        <w:t xml:space="preserve"> [Електронний ресурс] / Галина Гірак // Korrespondent.net : [вебсайт]. – 2026. – 18 трав. — Електрон. дані. </w:t>
      </w:r>
      <w:r w:rsidRPr="000D676B">
        <w:rPr>
          <w:bCs/>
          <w:i/>
          <w:sz w:val="28"/>
          <w:szCs w:val="28"/>
          <w:lang w:val="uk-UA"/>
        </w:rPr>
        <w:t xml:space="preserve">Вказано, що </w:t>
      </w:r>
      <w:r w:rsidRPr="000D676B">
        <w:rPr>
          <w:bCs/>
          <w:i/>
          <w:sz w:val="28"/>
          <w:szCs w:val="28"/>
          <w:lang w:val="uk-UA"/>
        </w:rPr>
        <w:lastRenderedPageBreak/>
        <w:t>нинішня зима та весна для мешканців окупованого з першого дня повномасштабного вторгнення РФ м. Олешки на Херсонщині стали катастрофічними: зафіксовано численні випадки смертей від переохолодження та недоїдання. Наведено коментарі керівниці Олешківської міської військової адміністрації Тетяни Гасаненко про ситуацію в місті, де залишається майже 2 тис. осіб. Зазначено, що Міністерство закордонних справ України (МЗС) у травні оприлюднило заяву, де наголошено що в Олешках, Голій Пристані, Старій Збур’ївці та Новій Збур’ївці Херсонщини відсутні належні умови для забезпечення базових потреб місцевих мешканців, зокрема дітей. Російські окупанти штучно блокують виїзд людей і чинять перешкоди у постачанні товарів, продуктів та медикаментів. МЗС розпочало консультації з ООН і Міжнародним комітетом Червоного Хреста (МКЧХ) щодо шляхів порятунку громадян. Водночас Уповноважений Верховної Ради України (ВР України) з прав людини Дмитро Лубінець акцентував, що вже неодноразово звертався до МКЧХ стосовно цієї ситуації: представники організації готові діяти, але лише після встановлення режиму тиші.</w:t>
      </w:r>
      <w:r w:rsidRPr="000D676B">
        <w:rPr>
          <w:bCs/>
          <w:sz w:val="28"/>
          <w:szCs w:val="28"/>
          <w:lang w:val="uk-UA"/>
        </w:rPr>
        <w:t xml:space="preserve"> Текст: </w:t>
      </w:r>
      <w:hyperlink r:id="rId24" w:history="1">
        <w:r w:rsidRPr="000D676B">
          <w:rPr>
            <w:rStyle w:val="a4"/>
            <w:rFonts w:eastAsiaTheme="majorEastAsia"/>
            <w:sz w:val="28"/>
            <w:szCs w:val="28"/>
          </w:rPr>
          <w:t>https://ua.korrespondent.net/articles/4879531-katastrofa-v-oleshkakh-luidy-pomyrauit-z-holodu-abo-hynut-na-dorozi-smerti</w:t>
        </w:r>
      </w:hyperlink>
    </w:p>
    <w:bookmarkEnd w:id="4"/>
    <w:p w14:paraId="42A2C74E"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bCs/>
          <w:iCs/>
          <w:sz w:val="28"/>
          <w:szCs w:val="28"/>
          <w:shd w:val="clear" w:color="auto" w:fill="FFFFFF"/>
          <w:lang w:val="uk-UA"/>
        </w:rPr>
      </w:pPr>
      <w:r w:rsidRPr="000D676B">
        <w:rPr>
          <w:b/>
          <w:bCs/>
          <w:sz w:val="28"/>
          <w:szCs w:val="28"/>
          <w:lang w:val="uk-UA"/>
        </w:rPr>
        <w:t xml:space="preserve">Голова Верховної Ради України Руслан Стефанчук повідомив про результати пленарного засідання Верховної Ради України 14 травня 2026 року </w:t>
      </w:r>
      <w:r w:rsidRPr="000D676B">
        <w:rPr>
          <w:sz w:val="28"/>
          <w:szCs w:val="28"/>
          <w:shd w:val="clear" w:color="auto" w:fill="FFFFFF"/>
          <w:lang w:val="uk-UA"/>
        </w:rPr>
        <w:t>[Електронний ресурс]</w:t>
      </w:r>
      <w:r w:rsidRPr="000D676B">
        <w:rPr>
          <w:iCs/>
          <w:sz w:val="28"/>
          <w:szCs w:val="28"/>
          <w:shd w:val="clear" w:color="auto" w:fill="FFFFFF"/>
          <w:lang w:val="uk-UA"/>
        </w:rPr>
        <w:t xml:space="preserve"> / Прес-служба Апарату Верхов. Ради України // Голос України. – 2026. – 15 трав. [№ 596]. – Електрон. дані. </w:t>
      </w:r>
      <w:r w:rsidRPr="000D676B">
        <w:rPr>
          <w:bCs/>
          <w:i/>
          <w:sz w:val="28"/>
          <w:szCs w:val="28"/>
          <w:shd w:val="clear" w:color="auto" w:fill="FFFFFF"/>
          <w:lang w:val="uk-UA"/>
        </w:rPr>
        <w:t xml:space="preserve">Йдеться про пленарне засідання Верховної Ради України (ВР України) 14 травня 2026 р., під час якого було ухвалено в цілому проєкт Закону про внесення змін до Закону України «Про Статут гарнізонної та вартової служб Збройних Сил України» щодо військового прощального ритуалу. Ухвалено за основу проєкт Закону про внесення змін до розділу VI Бюджетного кодексу України щодо зарахування військового збору до спеціального фонду державного бюджету. Також ухвалено проєкт Постанови про Звернення Верховної Ради України до урядів </w:t>
      </w:r>
      <w:r w:rsidRPr="000D676B">
        <w:rPr>
          <w:bCs/>
          <w:i/>
          <w:sz w:val="28"/>
          <w:szCs w:val="28"/>
          <w:shd w:val="clear" w:color="auto" w:fill="FFFFFF"/>
          <w:lang w:val="uk-UA"/>
        </w:rPr>
        <w:lastRenderedPageBreak/>
        <w:t xml:space="preserve">та парламентів іноземних держав, міжнародних організацій та парламентських асамблей щодо вшанування пам’яті жертв геноциду кримськотатарського народу та консолідації зусиль для реагування на порушення прав і свобод людини російською федерацією на тимчасово окупованих територіях України (з урахуванням пропозицій Комітету)». </w:t>
      </w:r>
      <w:r w:rsidRPr="000D676B">
        <w:rPr>
          <w:bCs/>
          <w:iCs/>
          <w:sz w:val="28"/>
          <w:szCs w:val="28"/>
          <w:shd w:val="clear" w:color="auto" w:fill="FFFFFF"/>
          <w:lang w:val="uk-UA"/>
        </w:rPr>
        <w:t xml:space="preserve">Текст: </w:t>
      </w:r>
      <w:hyperlink r:id="rId25" w:history="1">
        <w:r w:rsidRPr="000D676B">
          <w:rPr>
            <w:rStyle w:val="a4"/>
            <w:rFonts w:eastAsiaTheme="majorEastAsia"/>
            <w:sz w:val="28"/>
            <w:szCs w:val="28"/>
          </w:rPr>
          <w:t>https://www.golos.com.ua/article/391237</w:t>
        </w:r>
      </w:hyperlink>
    </w:p>
    <w:p w14:paraId="79C4CAE8"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eastAsia="uk-UA"/>
        </w:rPr>
      </w:pPr>
      <w:r w:rsidRPr="000D676B">
        <w:rPr>
          <w:b/>
          <w:bCs/>
          <w:sz w:val="28"/>
          <w:szCs w:val="28"/>
          <w:lang w:eastAsia="uk-UA"/>
        </w:rPr>
        <w:t>Гурін А.</w:t>
      </w:r>
      <w:r w:rsidRPr="000D676B">
        <w:rPr>
          <w:sz w:val="28"/>
          <w:szCs w:val="28"/>
          <w:lang w:eastAsia="uk-UA"/>
        </w:rPr>
        <w:t xml:space="preserve"> </w:t>
      </w:r>
      <w:r w:rsidRPr="000D676B">
        <w:rPr>
          <w:b/>
          <w:sz w:val="28"/>
          <w:szCs w:val="28"/>
          <w:lang w:eastAsia="uk-UA"/>
        </w:rPr>
        <w:t xml:space="preserve">Війна РФ проти України демонструє, </w:t>
      </w:r>
      <w:proofErr w:type="gramStart"/>
      <w:r w:rsidRPr="000D676B">
        <w:rPr>
          <w:b/>
          <w:sz w:val="28"/>
          <w:szCs w:val="28"/>
          <w:lang w:eastAsia="uk-UA"/>
        </w:rPr>
        <w:t>як ”перемир’я</w:t>
      </w:r>
      <w:proofErr w:type="gramEnd"/>
      <w:r w:rsidRPr="000D676B">
        <w:rPr>
          <w:b/>
          <w:sz w:val="28"/>
          <w:szCs w:val="28"/>
          <w:lang w:eastAsia="uk-UA"/>
        </w:rPr>
        <w:t>” втратили сенс в епоху Трампа — NYT</w:t>
      </w:r>
      <w:r w:rsidRPr="000D676B">
        <w:rPr>
          <w:sz w:val="28"/>
          <w:szCs w:val="28"/>
          <w:lang w:eastAsia="uk-UA"/>
        </w:rPr>
        <w:t xml:space="preserve"> [Електронний ресурс] / Анастасія Гурін // Дзеркало тижня. - 2026. - 13 трав. — Електрон. дані. </w:t>
      </w:r>
      <w:r w:rsidRPr="000D676B">
        <w:rPr>
          <w:i/>
          <w:sz w:val="28"/>
          <w:szCs w:val="28"/>
          <w:lang w:eastAsia="uk-UA"/>
        </w:rPr>
        <w:t xml:space="preserve">Йдеться про те, що так звані «перемир’я» у сучасних конфліктах дедалі частіше втрачають класичний зміст і перетворюються на інструмент інформаційно-політичного впливу. Зокрема, у війні РФ проти України, за оцінками аналітиків, короткі паузи в бойових діях використовуються не як етап до реального мирного врегулювання, а як спосіб формування медійного ефекту та демонстрації «дипломатичного прогресу» без фактичних змін на фронті. Зазначено, що подібна практика простежується і в інших конфліктах, де перемир’я оголошуються ситуативно, часто без належного механізму контролю та довгострокових домовленостей. У результаті вони не зупиняють бойові дії повністю, а радше стають тимчасовими паузами, які сторони можуть використовувати у власних інтересах. </w:t>
      </w:r>
      <w:r w:rsidRPr="000D676B">
        <w:rPr>
          <w:sz w:val="28"/>
          <w:szCs w:val="28"/>
          <w:lang w:eastAsia="uk-UA"/>
        </w:rPr>
        <w:t xml:space="preserve">Текст: </w:t>
      </w:r>
      <w:hyperlink r:id="rId26" w:history="1">
        <w:r w:rsidRPr="000D676B">
          <w:rPr>
            <w:rStyle w:val="a4"/>
            <w:rFonts w:eastAsiaTheme="majorEastAsia"/>
            <w:sz w:val="28"/>
            <w:szCs w:val="28"/>
          </w:rPr>
          <w:t>https://zn.ua/ukr/war/vijna-rf-proti-ukrajini-demonstruje-jak-peremirja-vtratili-sens-v-epokhu-trampa-nyt.html</w:t>
        </w:r>
      </w:hyperlink>
      <w:r w:rsidRPr="000D676B">
        <w:rPr>
          <w:sz w:val="28"/>
          <w:szCs w:val="28"/>
          <w:lang w:eastAsia="uk-UA"/>
        </w:rPr>
        <w:t xml:space="preserve"> </w:t>
      </w:r>
    </w:p>
    <w:p w14:paraId="0DA922BE"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eastAsia="uk-UA"/>
        </w:rPr>
      </w:pPr>
      <w:r w:rsidRPr="000D676B">
        <w:rPr>
          <w:b/>
          <w:bCs/>
          <w:sz w:val="28"/>
          <w:szCs w:val="28"/>
          <w:lang w:eastAsia="uk-UA"/>
        </w:rPr>
        <w:t>Гурін А.</w:t>
      </w:r>
      <w:r w:rsidRPr="000D676B">
        <w:rPr>
          <w:sz w:val="28"/>
          <w:szCs w:val="28"/>
          <w:lang w:eastAsia="uk-UA"/>
        </w:rPr>
        <w:t xml:space="preserve"> </w:t>
      </w:r>
      <w:r w:rsidRPr="000D676B">
        <w:rPr>
          <w:b/>
          <w:sz w:val="28"/>
          <w:szCs w:val="28"/>
          <w:lang w:eastAsia="uk-UA"/>
        </w:rPr>
        <w:t>Сі попередив Трампа про ризик конфлікту в разі неправильного підходу до питання Тайваню</w:t>
      </w:r>
      <w:r w:rsidRPr="000D676B">
        <w:rPr>
          <w:sz w:val="28"/>
          <w:szCs w:val="28"/>
          <w:lang w:eastAsia="uk-UA"/>
        </w:rPr>
        <w:t xml:space="preserve"> [Електронний ресурс] / Анастасія Гурін // Дзеркало тижня. - 2026. - 14 трав. — Електрон. дані. </w:t>
      </w:r>
      <w:r w:rsidRPr="000D676B">
        <w:rPr>
          <w:i/>
          <w:sz w:val="28"/>
          <w:szCs w:val="28"/>
          <w:lang w:eastAsia="uk-UA"/>
        </w:rPr>
        <w:t xml:space="preserve">Йдеться про заяву лідера Китаю Сі Цзіньпіна під час саміту з </w:t>
      </w:r>
      <w:r w:rsidRPr="000D676B">
        <w:rPr>
          <w:i/>
          <w:sz w:val="28"/>
          <w:szCs w:val="28"/>
          <w:lang w:val="uk-UA" w:eastAsia="uk-UA"/>
        </w:rPr>
        <w:t>П</w:t>
      </w:r>
      <w:r w:rsidRPr="000D676B">
        <w:rPr>
          <w:i/>
          <w:sz w:val="28"/>
          <w:szCs w:val="28"/>
          <w:lang w:eastAsia="uk-UA"/>
        </w:rPr>
        <w:t xml:space="preserve">резидентом США Дональдом Трампом, у якій він попередив про ризик конфлікту між двома країнами у разі неправильного підходу до тайванського питання, підкресливши чутливість теми для китайсько-американських відносин на тлі </w:t>
      </w:r>
      <w:r w:rsidRPr="000D676B">
        <w:rPr>
          <w:i/>
          <w:sz w:val="28"/>
          <w:szCs w:val="28"/>
          <w:lang w:eastAsia="uk-UA"/>
        </w:rPr>
        <w:lastRenderedPageBreak/>
        <w:t>загального потепління діалогу між Пекіном і Вашингтоном.</w:t>
      </w:r>
      <w:r w:rsidRPr="000D676B">
        <w:rPr>
          <w:sz w:val="28"/>
          <w:szCs w:val="28"/>
          <w:lang w:eastAsia="uk-UA"/>
        </w:rPr>
        <w:t xml:space="preserve"> Текст: </w:t>
      </w:r>
      <w:hyperlink r:id="rId27" w:history="1">
        <w:r w:rsidRPr="000D676B">
          <w:rPr>
            <w:rStyle w:val="a4"/>
            <w:rFonts w:eastAsiaTheme="majorEastAsia"/>
            <w:sz w:val="28"/>
            <w:szCs w:val="28"/>
          </w:rPr>
          <w:t>https://zn.ua/ukr/china/si-poperediv-trampa-pro-rizik-konfliktu-v-razi-nepravilnoho-pidkhodu-do-pitannja-tajvanju.html</w:t>
        </w:r>
      </w:hyperlink>
      <w:r w:rsidRPr="000D676B">
        <w:rPr>
          <w:sz w:val="28"/>
          <w:szCs w:val="28"/>
          <w:lang w:eastAsia="uk-UA"/>
        </w:rPr>
        <w:t xml:space="preserve"> </w:t>
      </w:r>
    </w:p>
    <w:p w14:paraId="2CA67B43"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val="uk-UA" w:eastAsia="uk-UA"/>
        </w:rPr>
      </w:pPr>
      <w:r w:rsidRPr="000D676B">
        <w:rPr>
          <w:b/>
          <w:bCs/>
          <w:sz w:val="28"/>
          <w:szCs w:val="28"/>
          <w:lang w:eastAsia="uk-UA"/>
        </w:rPr>
        <w:t>Гурін А.</w:t>
      </w:r>
      <w:r w:rsidRPr="000D676B">
        <w:rPr>
          <w:sz w:val="28"/>
          <w:szCs w:val="28"/>
          <w:lang w:eastAsia="uk-UA"/>
        </w:rPr>
        <w:t xml:space="preserve"> </w:t>
      </w:r>
      <w:r w:rsidRPr="000D676B">
        <w:rPr>
          <w:b/>
          <w:sz w:val="28"/>
          <w:szCs w:val="28"/>
          <w:lang w:eastAsia="uk-UA"/>
        </w:rPr>
        <w:t>США призупинили роботу спільної оборонної ради з Канадою, створеної в часи Другої світової війни</w:t>
      </w:r>
      <w:r w:rsidRPr="000D676B">
        <w:rPr>
          <w:sz w:val="28"/>
          <w:szCs w:val="28"/>
          <w:lang w:eastAsia="uk-UA"/>
        </w:rPr>
        <w:t xml:space="preserve"> [Електронний ресурс] / Анастасія Гурін // Дзеркало тижня. - 2026. - 19 трав. — Електрон. дані.</w:t>
      </w:r>
      <w:r w:rsidRPr="000D676B">
        <w:rPr>
          <w:sz w:val="28"/>
          <w:szCs w:val="28"/>
          <w:lang w:val="uk-UA" w:eastAsia="uk-UA"/>
        </w:rPr>
        <w:t xml:space="preserve"> </w:t>
      </w:r>
      <w:r w:rsidRPr="000D676B">
        <w:rPr>
          <w:i/>
          <w:sz w:val="28"/>
          <w:szCs w:val="28"/>
          <w:lang w:eastAsia="uk-UA"/>
        </w:rPr>
        <w:t>Йдеться про рішення США призупинити участь у роботі Постійної спільної ради з питань оборони з Канадою — двостороннього органу військової координації, створеного ще під час Другої світової війни. У Пентагоні пояснили цей крок необхідністю перегляду ефективності формату співпраці та розбіжностями між заявами Канади й її реальними оборонними витратами та зобов’язаннями. Причиною загострення стали також заяви Прем’єр-міністра Канади Марка Карні, який закликав країни середнього рівня впливу об’єднуватися для протидії домінуванню великих держав, зокрема США та Китаю. У Вашингтоні ці слова сприйняли як сигнал дистанціювання Оттави від традиційного партнерства зі США. На тлі цього між двома країнами посилилася політична напруга: адміністрація Дональда Трампа почала жорсткіше реагувати на позицію Канади, а в Оттаві дедалі активніше обговорюють можливість скорочення залежності від американського озброєння та співпраці у сфері безпеки. Постійна спільна рада з питань оборони діяла з 1940 року та була одним із ключових механізмів координації оборонної політики США й Канади у Північній Америці.</w:t>
      </w:r>
      <w:r w:rsidRPr="000D676B">
        <w:rPr>
          <w:sz w:val="28"/>
          <w:szCs w:val="28"/>
          <w:lang w:val="uk-UA" w:eastAsia="uk-UA"/>
        </w:rPr>
        <w:t xml:space="preserve"> </w:t>
      </w:r>
      <w:r w:rsidRPr="000D676B">
        <w:rPr>
          <w:sz w:val="28"/>
          <w:szCs w:val="28"/>
          <w:lang w:eastAsia="uk-UA"/>
        </w:rPr>
        <w:t xml:space="preserve">Текст: </w:t>
      </w:r>
      <w:hyperlink r:id="rId28" w:history="1">
        <w:r w:rsidRPr="000D676B">
          <w:rPr>
            <w:rStyle w:val="a4"/>
            <w:rFonts w:eastAsiaTheme="majorEastAsia"/>
            <w:sz w:val="28"/>
            <w:szCs w:val="28"/>
          </w:rPr>
          <w:t>https://zn.ua/ukr/WORLD/ssha-prizupinili-robotu-spilnoji-oboronnoji-radi-z-kanadoju-stvorenoji-v-chasi-druhoji-svitovoji-vijni.html</w:t>
        </w:r>
      </w:hyperlink>
      <w:r w:rsidRPr="000D676B">
        <w:rPr>
          <w:sz w:val="28"/>
          <w:szCs w:val="28"/>
          <w:lang w:eastAsia="uk-UA"/>
        </w:rPr>
        <w:t xml:space="preserve"> </w:t>
      </w:r>
    </w:p>
    <w:p w14:paraId="09D38193"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eastAsia="uk-UA"/>
        </w:rPr>
      </w:pPr>
      <w:bookmarkStart w:id="5" w:name="_Hlk230285165"/>
      <w:r w:rsidRPr="000D676B">
        <w:rPr>
          <w:b/>
          <w:bCs/>
          <w:sz w:val="28"/>
          <w:szCs w:val="28"/>
          <w:lang w:eastAsia="uk-UA"/>
        </w:rPr>
        <w:t>Гурін А.</w:t>
      </w:r>
      <w:r w:rsidRPr="000D676B">
        <w:rPr>
          <w:sz w:val="28"/>
          <w:szCs w:val="28"/>
          <w:lang w:eastAsia="uk-UA"/>
        </w:rPr>
        <w:t xml:space="preserve"> </w:t>
      </w:r>
      <w:r w:rsidRPr="000D676B">
        <w:rPr>
          <w:b/>
          <w:sz w:val="28"/>
          <w:szCs w:val="28"/>
          <w:lang w:eastAsia="uk-UA"/>
        </w:rPr>
        <w:t>США ризикують зазнати незворотної стратегічної поразки у війні з Іраном — The Atlantic</w:t>
      </w:r>
      <w:r w:rsidRPr="000D676B">
        <w:rPr>
          <w:sz w:val="28"/>
          <w:szCs w:val="28"/>
          <w:lang w:eastAsia="uk-UA"/>
        </w:rPr>
        <w:t xml:space="preserve"> [Електронний ресурс] / Анастасія Гурін // Дзеркало тижня. - 2026. - 14 трав. — Електрон. дані. </w:t>
      </w:r>
      <w:r w:rsidRPr="000D676B">
        <w:rPr>
          <w:i/>
          <w:sz w:val="28"/>
          <w:szCs w:val="28"/>
          <w:lang w:eastAsia="uk-UA"/>
        </w:rPr>
        <w:t xml:space="preserve">Йдеться про аналітичний матеріал у журналі </w:t>
      </w:r>
      <w:r w:rsidRPr="000D676B">
        <w:rPr>
          <w:i/>
          <w:sz w:val="28"/>
          <w:szCs w:val="28"/>
          <w:lang w:val="uk-UA" w:eastAsia="uk-UA"/>
        </w:rPr>
        <w:t>«</w:t>
      </w:r>
      <w:r w:rsidRPr="000D676B">
        <w:rPr>
          <w:i/>
          <w:sz w:val="28"/>
          <w:szCs w:val="28"/>
          <w:lang w:eastAsia="uk-UA"/>
        </w:rPr>
        <w:t>The Atlantic</w:t>
      </w:r>
      <w:r w:rsidRPr="000D676B">
        <w:rPr>
          <w:i/>
          <w:sz w:val="28"/>
          <w:szCs w:val="28"/>
          <w:lang w:val="uk-UA" w:eastAsia="uk-UA"/>
        </w:rPr>
        <w:t>»</w:t>
      </w:r>
      <w:r w:rsidRPr="000D676B">
        <w:rPr>
          <w:i/>
          <w:sz w:val="28"/>
          <w:szCs w:val="28"/>
          <w:lang w:eastAsia="uk-UA"/>
        </w:rPr>
        <w:t xml:space="preserve">, де політолог Роберт Каган розглядає ризики для США у разі ескалації конфлікту з Іраном. Автор </w:t>
      </w:r>
      <w:r w:rsidRPr="000D676B">
        <w:rPr>
          <w:i/>
          <w:sz w:val="28"/>
          <w:szCs w:val="28"/>
          <w:lang w:eastAsia="uk-UA"/>
        </w:rPr>
        <w:lastRenderedPageBreak/>
        <w:t xml:space="preserve">стверджує, що потенційна поразка Вашингтона може мати довготривалі й системні наслідки, які не вдасться швидко виправити або «перезапустити», як це частково було у випадку В’єтнаму, Іраку чи Афганістану. У центрі аргументації — Ормузька протока як ключовий енергетичний вузол. Якщо Іран збереже або фактично закріпить контроль над цим маршрутом, він отримає значний важіль впливу на світовий ринок нафти й газу. Це, за логікою автора, може спричинити різке зростання цін, глобальні економічні потрясіння та посилення залежності інших країн від домовленостей із Тегераном. Окремо підкреслюється, що така ситуація підірве довіру до США як гаранта безпеки. Союзники у Європі та Азії можуть почати більше покладатися на власні сили або регіональні альянси, а роль Китаю і Росії — навпаки, зрости як у дипломатичному, так і в енергетичному вимірах. У цьому контексті згадується й потенційний «ланцюговий ефект» для інших глобальних криз, зокрема у відносинах із Китаєм щодо Тайваню або в європейській безпеці. Загальний висновок автора полягає в тому, що США опиняються перед складним вибором між затяжною і ризикованою ескалацією або виходом із конфлікту з частковою втратою впливу, і обидва сценарії несуть значні стратегічні витрати. </w:t>
      </w:r>
      <w:r w:rsidRPr="000D676B">
        <w:rPr>
          <w:sz w:val="28"/>
          <w:szCs w:val="28"/>
          <w:lang w:eastAsia="uk-UA"/>
        </w:rPr>
        <w:t xml:space="preserve">Текст: </w:t>
      </w:r>
      <w:hyperlink r:id="rId29" w:history="1">
        <w:r w:rsidRPr="000D676B">
          <w:rPr>
            <w:rStyle w:val="a4"/>
            <w:rFonts w:eastAsiaTheme="majorEastAsia"/>
            <w:sz w:val="28"/>
            <w:szCs w:val="28"/>
          </w:rPr>
          <w:t>https://zn.ua/ukr/WORLD/ssha-rizikujut-zaznati-nezvorotnoji-stratehichnoji-porazki-u-vijni-z-iranom-the-atlantic.html</w:t>
        </w:r>
      </w:hyperlink>
      <w:r w:rsidRPr="000D676B">
        <w:rPr>
          <w:sz w:val="28"/>
          <w:szCs w:val="28"/>
          <w:lang w:eastAsia="uk-UA"/>
        </w:rPr>
        <w:t xml:space="preserve"> </w:t>
      </w:r>
    </w:p>
    <w:p w14:paraId="121E9BC7"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val="uk-UA" w:eastAsia="uk-UA"/>
        </w:rPr>
      </w:pPr>
      <w:r w:rsidRPr="000D676B">
        <w:rPr>
          <w:b/>
          <w:bCs/>
          <w:sz w:val="28"/>
          <w:szCs w:val="28"/>
          <w:lang w:eastAsia="uk-UA"/>
        </w:rPr>
        <w:t>Гурін А.</w:t>
      </w:r>
      <w:r w:rsidRPr="000D676B">
        <w:rPr>
          <w:sz w:val="28"/>
          <w:szCs w:val="28"/>
          <w:lang w:eastAsia="uk-UA"/>
        </w:rPr>
        <w:t xml:space="preserve"> </w:t>
      </w:r>
      <w:r w:rsidRPr="000D676B">
        <w:rPr>
          <w:b/>
          <w:sz w:val="28"/>
          <w:szCs w:val="28"/>
          <w:lang w:eastAsia="uk-UA"/>
        </w:rPr>
        <w:t xml:space="preserve">Трамп </w:t>
      </w:r>
      <w:proofErr w:type="gramStart"/>
      <w:r w:rsidRPr="000D676B">
        <w:rPr>
          <w:b/>
          <w:sz w:val="28"/>
          <w:szCs w:val="28"/>
          <w:lang w:eastAsia="uk-UA"/>
        </w:rPr>
        <w:t>зробив ”подарунок</w:t>
      </w:r>
      <w:proofErr w:type="gramEnd"/>
      <w:r w:rsidRPr="000D676B">
        <w:rPr>
          <w:b/>
          <w:sz w:val="28"/>
          <w:szCs w:val="28"/>
          <w:lang w:eastAsia="uk-UA"/>
        </w:rPr>
        <w:t>” Китаю: Пекін може використати суперечливі заяви президента США щодо Тайваню — The Guardian</w:t>
      </w:r>
      <w:r w:rsidRPr="000D676B">
        <w:rPr>
          <w:sz w:val="28"/>
          <w:szCs w:val="28"/>
          <w:lang w:eastAsia="uk-UA"/>
        </w:rPr>
        <w:t xml:space="preserve"> [Електронний ресурс] / Анастасія Гурін // Дзеркало тижня. - 2026. - 19 трав. — Електрон. дані.</w:t>
      </w:r>
      <w:r w:rsidRPr="000D676B">
        <w:rPr>
          <w:sz w:val="28"/>
          <w:szCs w:val="28"/>
          <w:lang w:val="uk-UA" w:eastAsia="uk-UA"/>
        </w:rPr>
        <w:t xml:space="preserve"> </w:t>
      </w:r>
      <w:r w:rsidRPr="000D676B">
        <w:rPr>
          <w:i/>
          <w:sz w:val="28"/>
          <w:szCs w:val="28"/>
          <w:lang w:eastAsia="uk-UA"/>
        </w:rPr>
        <w:t xml:space="preserve">Йдеться про занепокоєння Тайваню після заяв </w:t>
      </w:r>
      <w:r w:rsidRPr="000D676B">
        <w:rPr>
          <w:i/>
          <w:sz w:val="28"/>
          <w:szCs w:val="28"/>
          <w:lang w:val="uk-UA" w:eastAsia="uk-UA"/>
        </w:rPr>
        <w:t>П</w:t>
      </w:r>
      <w:r w:rsidRPr="000D676B">
        <w:rPr>
          <w:i/>
          <w:sz w:val="28"/>
          <w:szCs w:val="28"/>
          <w:lang w:eastAsia="uk-UA"/>
        </w:rPr>
        <w:t xml:space="preserve">резидента США Дональда Трампа щодо можливого використання постачання американської зброї острову як «козиря» </w:t>
      </w:r>
      <w:proofErr w:type="gramStart"/>
      <w:r w:rsidRPr="000D676B">
        <w:rPr>
          <w:i/>
          <w:sz w:val="28"/>
          <w:szCs w:val="28"/>
          <w:lang w:eastAsia="uk-UA"/>
        </w:rPr>
        <w:t>у переговорах</w:t>
      </w:r>
      <w:proofErr w:type="gramEnd"/>
      <w:r w:rsidRPr="000D676B">
        <w:rPr>
          <w:i/>
          <w:sz w:val="28"/>
          <w:szCs w:val="28"/>
          <w:lang w:eastAsia="uk-UA"/>
        </w:rPr>
        <w:t xml:space="preserve"> із Китаєм. Після зустрічі Трампа з лідером КНР Сі Цзіньпіном тайванська влада та політичні сили уважно аналізують сигнали з Вашингтона, побоюючись послаблення традиційної підтримки США. Зазначено, що Трамп </w:t>
      </w:r>
      <w:r w:rsidRPr="000D676B">
        <w:rPr>
          <w:i/>
          <w:sz w:val="28"/>
          <w:szCs w:val="28"/>
          <w:lang w:eastAsia="uk-UA"/>
        </w:rPr>
        <w:lastRenderedPageBreak/>
        <w:t xml:space="preserve">публічно назвав продаж озброєння Тайваню важелем у діалозі з Пекіном і водночас застеріг острів від проголошення незалежності. Такі заяви викликали занепокоєння у правлячій Демократичній прогресивній партії Тайваню, яка виступає проти китайських претензій на острів. Водночас аналітики закликають не робити поспішних висновків, нагадуючи про суперечливий стиль заяв Трампа та про офіційну позицію США щодо збереження статус-кво в Тайванській протоці. Окрему увагу приділено тому, як Китай використовує слова Трампа у власній пропаганді для тиску на Тайбей та посилення внутрішніх політичних суперечностей між прихильниками незалежності й силами, що виступають за тісніші контакти з Пекіном. Підкреслено, що </w:t>
      </w:r>
      <w:proofErr w:type="gramStart"/>
      <w:r w:rsidRPr="000D676B">
        <w:rPr>
          <w:i/>
          <w:sz w:val="28"/>
          <w:szCs w:val="28"/>
          <w:lang w:eastAsia="uk-UA"/>
        </w:rPr>
        <w:t>для Тайваню</w:t>
      </w:r>
      <w:proofErr w:type="gramEnd"/>
      <w:r w:rsidRPr="000D676B">
        <w:rPr>
          <w:i/>
          <w:sz w:val="28"/>
          <w:szCs w:val="28"/>
          <w:lang w:eastAsia="uk-UA"/>
        </w:rPr>
        <w:t xml:space="preserve"> ключовим залишається питання гарантій безпеки та недопущення ситуації, у якій острів стане предметом торгу між США та Китаєм.</w:t>
      </w:r>
      <w:r w:rsidRPr="000D676B">
        <w:rPr>
          <w:sz w:val="28"/>
          <w:szCs w:val="28"/>
          <w:lang w:val="uk-UA" w:eastAsia="uk-UA"/>
        </w:rPr>
        <w:t xml:space="preserve"> </w:t>
      </w:r>
      <w:r w:rsidRPr="000D676B">
        <w:rPr>
          <w:sz w:val="28"/>
          <w:szCs w:val="28"/>
          <w:lang w:eastAsia="uk-UA"/>
        </w:rPr>
        <w:t xml:space="preserve">Текст: </w:t>
      </w:r>
      <w:hyperlink r:id="rId30" w:history="1">
        <w:r w:rsidRPr="000D676B">
          <w:rPr>
            <w:rStyle w:val="a4"/>
            <w:rFonts w:eastAsiaTheme="majorEastAsia"/>
            <w:sz w:val="28"/>
            <w:szCs w:val="28"/>
          </w:rPr>
          <w:t>https://zn.ua/ukr/WORLD/tramp-zrobiv-podarunok-kitaju-pekin-mozhe-vikoristati-superechlivi-zajavi-prezidenta-ssha-shchodo-tajvanju-the-guardian.html</w:t>
        </w:r>
      </w:hyperlink>
      <w:r w:rsidRPr="000D676B">
        <w:rPr>
          <w:sz w:val="28"/>
          <w:szCs w:val="28"/>
          <w:lang w:eastAsia="uk-UA"/>
        </w:rPr>
        <w:t xml:space="preserve"> </w:t>
      </w:r>
    </w:p>
    <w:p w14:paraId="3B4ADDB0"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eastAsia="uk-UA"/>
        </w:rPr>
      </w:pPr>
      <w:r w:rsidRPr="000D676B">
        <w:rPr>
          <w:b/>
          <w:bCs/>
          <w:sz w:val="28"/>
          <w:szCs w:val="28"/>
          <w:lang w:eastAsia="uk-UA"/>
        </w:rPr>
        <w:t>Гурін А.</w:t>
      </w:r>
      <w:r w:rsidRPr="000D676B">
        <w:rPr>
          <w:sz w:val="28"/>
          <w:szCs w:val="28"/>
          <w:lang w:eastAsia="uk-UA"/>
        </w:rPr>
        <w:t xml:space="preserve"> </w:t>
      </w:r>
      <w:r w:rsidRPr="000D676B">
        <w:rPr>
          <w:b/>
          <w:sz w:val="28"/>
          <w:szCs w:val="28"/>
          <w:lang w:eastAsia="uk-UA"/>
        </w:rPr>
        <w:t xml:space="preserve">Трамп і Сі Цзіньпін </w:t>
      </w:r>
      <w:proofErr w:type="gramStart"/>
      <w:r w:rsidRPr="000D676B">
        <w:rPr>
          <w:b/>
          <w:sz w:val="28"/>
          <w:szCs w:val="28"/>
          <w:lang w:eastAsia="uk-UA"/>
        </w:rPr>
        <w:t>обговорили ”українську</w:t>
      </w:r>
      <w:proofErr w:type="gramEnd"/>
      <w:r w:rsidRPr="000D676B">
        <w:rPr>
          <w:b/>
          <w:sz w:val="28"/>
          <w:szCs w:val="28"/>
          <w:lang w:eastAsia="uk-UA"/>
        </w:rPr>
        <w:t xml:space="preserve"> кризу”, війну на Близькому Сході та Північну Корею — МЗС Китаю</w:t>
      </w:r>
      <w:r w:rsidRPr="000D676B">
        <w:rPr>
          <w:sz w:val="28"/>
          <w:szCs w:val="28"/>
          <w:lang w:eastAsia="uk-UA"/>
        </w:rPr>
        <w:t xml:space="preserve"> [Електронний ресурс] / Анастасія Гурін // Дзеркало тижня. - 2026. - 14 трав. — Електрон. дані. </w:t>
      </w:r>
      <w:r w:rsidRPr="000D676B">
        <w:rPr>
          <w:i/>
          <w:sz w:val="28"/>
          <w:szCs w:val="28"/>
          <w:lang w:eastAsia="uk-UA"/>
        </w:rPr>
        <w:t>Йдеться про те, що після переговорів між Дональдом Трампом і Сі Цзіньпіном Китай оприлюднив офіційну заяву, в якій описав обговорення ключових міжнародних питань, зокрема війни в Україні, ситуації на Близькому Сході та напруженості навколо Тайваню. Сі Цзіньпін наголосив на необхідності стабільних і «конструктивних» відносин між США і Китаєм, розвитку взаємовигідної економічної співпраці та підтримки постійного політичного діалогу між двома країнами. Водночас Пекін підкреслив, що тайванське питання залишається критично важливим і попередив про ризик серйозної ескалації у разі неправильних рішень. Зі свого боку Трамп, за китайською версією заяви, позитивно оцінив відносини з Китаєм і висловив готовність до подальшої співпраці, включно з економічними та бізнес-</w:t>
      </w:r>
      <w:r w:rsidRPr="000D676B">
        <w:rPr>
          <w:i/>
          <w:sz w:val="28"/>
          <w:szCs w:val="28"/>
          <w:lang w:eastAsia="uk-UA"/>
        </w:rPr>
        <w:lastRenderedPageBreak/>
        <w:t>контактами.</w:t>
      </w:r>
      <w:r w:rsidRPr="000D676B">
        <w:rPr>
          <w:sz w:val="28"/>
          <w:szCs w:val="28"/>
          <w:lang w:eastAsia="uk-UA"/>
        </w:rPr>
        <w:t xml:space="preserve"> Текст: </w:t>
      </w:r>
      <w:hyperlink r:id="rId31" w:history="1">
        <w:r w:rsidRPr="000D676B">
          <w:rPr>
            <w:rStyle w:val="a4"/>
            <w:rFonts w:eastAsiaTheme="majorEastAsia"/>
            <w:sz w:val="28"/>
            <w:szCs w:val="28"/>
          </w:rPr>
          <w:t>https://zn.ua/ukr/china/tramp-i-si-tszinpin-obhovorili-ukrajinsku-krizu-vijnu-na-blizkomu-skhodi-ta-pivnichnu-koreju-mzs-kitaju.html</w:t>
        </w:r>
      </w:hyperlink>
      <w:r w:rsidRPr="000D676B">
        <w:rPr>
          <w:sz w:val="28"/>
          <w:szCs w:val="28"/>
          <w:lang w:eastAsia="uk-UA"/>
        </w:rPr>
        <w:t xml:space="preserve"> </w:t>
      </w:r>
    </w:p>
    <w:p w14:paraId="42276BD9" w14:textId="75289A4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val="uk-UA" w:eastAsia="uk-UA"/>
        </w:rPr>
      </w:pPr>
      <w:r w:rsidRPr="000D676B">
        <w:rPr>
          <w:b/>
          <w:bCs/>
          <w:sz w:val="28"/>
          <w:szCs w:val="28"/>
          <w:lang w:eastAsia="uk-UA"/>
        </w:rPr>
        <w:t>Гурін А.</w:t>
      </w:r>
      <w:r w:rsidRPr="000D676B">
        <w:rPr>
          <w:sz w:val="28"/>
          <w:szCs w:val="28"/>
          <w:lang w:eastAsia="uk-UA"/>
        </w:rPr>
        <w:t xml:space="preserve"> </w:t>
      </w:r>
      <w:r w:rsidRPr="000D676B">
        <w:rPr>
          <w:b/>
          <w:sz w:val="28"/>
          <w:szCs w:val="28"/>
          <w:lang w:eastAsia="uk-UA"/>
        </w:rPr>
        <w:t>Трамп продовжує тиск на Кубу: США запровадили нові санкції проти острівної держави</w:t>
      </w:r>
      <w:r w:rsidRPr="000D676B">
        <w:rPr>
          <w:sz w:val="28"/>
          <w:szCs w:val="28"/>
          <w:lang w:eastAsia="uk-UA"/>
        </w:rPr>
        <w:t xml:space="preserve"> [Електронний ресурс] / Анастасія Гурін // Дзеркало тижня. - 2026. - 19 трав. — Електрон. дані.</w:t>
      </w:r>
      <w:r w:rsidRPr="000D676B">
        <w:rPr>
          <w:sz w:val="28"/>
          <w:szCs w:val="28"/>
          <w:lang w:val="uk-UA" w:eastAsia="uk-UA"/>
        </w:rPr>
        <w:t xml:space="preserve"> </w:t>
      </w:r>
      <w:r w:rsidRPr="000D676B">
        <w:rPr>
          <w:i/>
          <w:sz w:val="28"/>
          <w:szCs w:val="28"/>
          <w:lang w:eastAsia="uk-UA"/>
        </w:rPr>
        <w:t xml:space="preserve">Йдеться про новий пакет санкцій США проти Куби, запроваджений адміністрацією Дональда Трампа в межах посилення тиску на кубинську владу. Під американські обмеження потрапили 11 кубинських чиновників, серед яких міністр комунікацій, високопосадовці Комуністичної партії, військові керівники, а також головні силові та розвідувальні структури країни. Вашингтон звинувачує кубинський уряд у корупції, порушеннях прав людини, придушенні протестів та співпраці з іноземними розвідками й авторитарними режимами. До санкційного списку також внесли Міністерство внутрішніх справ Куби, Національну революційну поліцію та розвідувальне управління країни. Зазначено, що нові санкції стали продовженням попередньої хвилі обмежень, оголошених </w:t>
      </w:r>
      <w:proofErr w:type="gramStart"/>
      <w:r w:rsidRPr="000D676B">
        <w:rPr>
          <w:i/>
          <w:sz w:val="28"/>
          <w:szCs w:val="28"/>
          <w:lang w:eastAsia="uk-UA"/>
        </w:rPr>
        <w:t>на початку</w:t>
      </w:r>
      <w:proofErr w:type="gramEnd"/>
      <w:r w:rsidRPr="000D676B">
        <w:rPr>
          <w:i/>
          <w:sz w:val="28"/>
          <w:szCs w:val="28"/>
          <w:lang w:eastAsia="uk-UA"/>
        </w:rPr>
        <w:t xml:space="preserve"> травня. Адміністрація Трампа також планує нові кроки проти кубинського керівництва, зокрема можливе висунення кримінальних звинувачень проти колишнього президента Рауля Кастро. Окрему увагу приділено енергетичній кризі на Кубі, яка посилилася після припинення поставок венесуельської нафти, а також загальному загостренню американсько-кубинських відносин.</w:t>
      </w:r>
      <w:r w:rsidRPr="000D676B">
        <w:rPr>
          <w:sz w:val="28"/>
          <w:szCs w:val="28"/>
          <w:lang w:val="uk-UA" w:eastAsia="uk-UA"/>
        </w:rPr>
        <w:t xml:space="preserve"> </w:t>
      </w:r>
      <w:r w:rsidRPr="000D676B">
        <w:rPr>
          <w:sz w:val="28"/>
          <w:szCs w:val="28"/>
          <w:lang w:eastAsia="uk-UA"/>
        </w:rPr>
        <w:t xml:space="preserve">Текст: </w:t>
      </w:r>
      <w:hyperlink r:id="rId32" w:history="1">
        <w:r w:rsidRPr="000D676B">
          <w:rPr>
            <w:rStyle w:val="a4"/>
            <w:rFonts w:eastAsiaTheme="majorEastAsia"/>
            <w:sz w:val="28"/>
            <w:szCs w:val="28"/>
          </w:rPr>
          <w:t>https://zn.ua/ukr/WORLD/tramp-prodovzhuje-tisk-na-kubu-ssha-zaprovadili-novi-sanktsiji-proti-ostrivnoji-derzhavi.html</w:t>
        </w:r>
      </w:hyperlink>
    </w:p>
    <w:p w14:paraId="7D614589"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eastAsia="uk-UA"/>
        </w:rPr>
      </w:pPr>
      <w:r w:rsidRPr="000D676B">
        <w:rPr>
          <w:b/>
          <w:bCs/>
          <w:sz w:val="28"/>
          <w:szCs w:val="28"/>
          <w:lang w:eastAsia="uk-UA"/>
        </w:rPr>
        <w:t>Дедей В.</w:t>
      </w:r>
      <w:r w:rsidRPr="000D676B">
        <w:rPr>
          <w:sz w:val="28"/>
          <w:szCs w:val="28"/>
          <w:lang w:eastAsia="uk-UA"/>
        </w:rPr>
        <w:t xml:space="preserve"> </w:t>
      </w:r>
      <w:r w:rsidRPr="000D676B">
        <w:rPr>
          <w:b/>
          <w:sz w:val="28"/>
          <w:szCs w:val="28"/>
          <w:lang w:eastAsia="uk-UA"/>
        </w:rPr>
        <w:t>Допомогу Україні проштовхнули в обхід Джонсона: у Конгресі примусово голосуватимуть за 9 млрд</w:t>
      </w:r>
      <w:r w:rsidRPr="000D676B">
        <w:rPr>
          <w:sz w:val="28"/>
          <w:szCs w:val="28"/>
          <w:lang w:eastAsia="uk-UA"/>
        </w:rPr>
        <w:t xml:space="preserve"> [Електронний ресурс] / Володимир Дедей // Дзеркало тижня. - 2026. - 14 трав. — Електрон. дані. </w:t>
      </w:r>
      <w:r w:rsidRPr="000D676B">
        <w:rPr>
          <w:i/>
          <w:sz w:val="28"/>
          <w:szCs w:val="28"/>
          <w:lang w:eastAsia="uk-UA"/>
        </w:rPr>
        <w:t xml:space="preserve">Йдеться про те, що у Палаті представників США прихильники підтримки України зібрали достатню кількість підписів, щоб обійти керівництво Конгресу та примусово винести на голосування законопроєкт про нову </w:t>
      </w:r>
      <w:r w:rsidRPr="000D676B">
        <w:rPr>
          <w:i/>
          <w:sz w:val="28"/>
          <w:szCs w:val="28"/>
          <w:lang w:eastAsia="uk-UA"/>
        </w:rPr>
        <w:lastRenderedPageBreak/>
        <w:t xml:space="preserve">допомогу Києву. Документ передбачає 1,3 млрд доларів безпекової допомоги Україні, до 8 млрд доларів кредитної підтримки, фінансування повоєнної відбудови та нові санкції проти Росії й структур, які допомагають її військовій машині. Ключовим став 218-й підпис конгресмена-республіканця Кевіна Кайлі, який дозволив запустити процедуру discharge petition — механізм, що дає можливість винести законопроєкт на розгляд навіть без схвалення спікера Палати представників Майка Джонсона. Ініціатором законопроєкту є демократ Грегорі Мікс. Петицію підтримали всі демократи та двоє республіканців — Дон Бейкон і Браян Фіцпатрік. На тлі мінімальної переваги республіканців у Конгресі цього вистачило </w:t>
      </w:r>
      <w:proofErr w:type="gramStart"/>
      <w:r w:rsidRPr="000D676B">
        <w:rPr>
          <w:i/>
          <w:sz w:val="28"/>
          <w:szCs w:val="28"/>
          <w:lang w:eastAsia="uk-UA"/>
        </w:rPr>
        <w:t>для старту</w:t>
      </w:r>
      <w:proofErr w:type="gramEnd"/>
      <w:r w:rsidRPr="000D676B">
        <w:rPr>
          <w:i/>
          <w:sz w:val="28"/>
          <w:szCs w:val="28"/>
          <w:lang w:eastAsia="uk-UA"/>
        </w:rPr>
        <w:t xml:space="preserve"> процедури. Водночас остаточне ухвалення законопроєкту залишається під питанням через спротив частини республіканців та стриману позицію </w:t>
      </w:r>
      <w:r w:rsidRPr="000D676B">
        <w:rPr>
          <w:i/>
          <w:sz w:val="28"/>
          <w:szCs w:val="28"/>
          <w:lang w:val="uk-UA" w:eastAsia="uk-UA"/>
        </w:rPr>
        <w:t>П</w:t>
      </w:r>
      <w:r w:rsidRPr="000D676B">
        <w:rPr>
          <w:i/>
          <w:sz w:val="28"/>
          <w:szCs w:val="28"/>
          <w:lang w:eastAsia="uk-UA"/>
        </w:rPr>
        <w:t>резидента США Дональда Трампа щодо подальшої масштабної підтримки України. Підкреслено, що ситуація стала політичним ударом по спікеру Майку Джонсону, який дедалі складніше контролює власну фракцію та порядок денний Палати представників.</w:t>
      </w:r>
      <w:r w:rsidRPr="000D676B">
        <w:rPr>
          <w:sz w:val="28"/>
          <w:szCs w:val="28"/>
          <w:lang w:eastAsia="uk-UA"/>
        </w:rPr>
        <w:t xml:space="preserve"> Текст: </w:t>
      </w:r>
      <w:hyperlink r:id="rId33" w:history="1">
        <w:r w:rsidRPr="000D676B">
          <w:rPr>
            <w:rStyle w:val="a4"/>
            <w:rFonts w:eastAsiaTheme="majorEastAsia"/>
            <w:sz w:val="28"/>
            <w:szCs w:val="28"/>
          </w:rPr>
          <w:t>https://zn.ua/ukr/usa/dopomohu-ukrajini-proshtovkhnuli-v-obkhid-dzhonsona-u-konhresi-primusovo-holosuvatimut-za-9-mlrd.html</w:t>
        </w:r>
      </w:hyperlink>
      <w:r w:rsidRPr="000D676B">
        <w:rPr>
          <w:rStyle w:val="a4"/>
          <w:rFonts w:eastAsiaTheme="majorEastAsia"/>
          <w:sz w:val="28"/>
          <w:szCs w:val="28"/>
        </w:rPr>
        <w:t xml:space="preserve"> </w:t>
      </w:r>
    </w:p>
    <w:p w14:paraId="17B59394"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eastAsia="uk-UA"/>
        </w:rPr>
      </w:pPr>
      <w:r w:rsidRPr="000D676B">
        <w:rPr>
          <w:b/>
          <w:bCs/>
          <w:sz w:val="28"/>
          <w:szCs w:val="28"/>
          <w:lang w:eastAsia="uk-UA"/>
        </w:rPr>
        <w:t>Дедей В.</w:t>
      </w:r>
      <w:r w:rsidRPr="000D676B">
        <w:rPr>
          <w:sz w:val="28"/>
          <w:szCs w:val="28"/>
          <w:lang w:eastAsia="uk-UA"/>
        </w:rPr>
        <w:t xml:space="preserve"> </w:t>
      </w:r>
      <w:r w:rsidRPr="000D676B">
        <w:rPr>
          <w:b/>
          <w:sz w:val="28"/>
          <w:szCs w:val="28"/>
          <w:lang w:eastAsia="uk-UA"/>
        </w:rPr>
        <w:t xml:space="preserve">План на 143 мільярди: Рютте пропонує революційну схему фінансування ЗСУ, </w:t>
      </w:r>
      <w:proofErr w:type="gramStart"/>
      <w:r w:rsidRPr="000D676B">
        <w:rPr>
          <w:b/>
          <w:sz w:val="28"/>
          <w:szCs w:val="28"/>
          <w:lang w:eastAsia="uk-UA"/>
        </w:rPr>
        <w:t>але ”важковаговики</w:t>
      </w:r>
      <w:proofErr w:type="gramEnd"/>
      <w:r w:rsidRPr="000D676B">
        <w:rPr>
          <w:b/>
          <w:sz w:val="28"/>
          <w:szCs w:val="28"/>
          <w:lang w:eastAsia="uk-UA"/>
        </w:rPr>
        <w:t>” проти</w:t>
      </w:r>
      <w:r w:rsidRPr="000D676B">
        <w:rPr>
          <w:sz w:val="28"/>
          <w:szCs w:val="28"/>
          <w:lang w:eastAsia="uk-UA"/>
        </w:rPr>
        <w:t xml:space="preserve"> [Електронний ресурс] / Володимир Дедей // Дзеркало тижня. - 2026. - 14 трав. — Електрон. дані. </w:t>
      </w:r>
      <w:r w:rsidRPr="000D676B">
        <w:rPr>
          <w:i/>
          <w:sz w:val="28"/>
          <w:szCs w:val="28"/>
          <w:lang w:eastAsia="uk-UA"/>
        </w:rPr>
        <w:t xml:space="preserve">Йдеться про те, що генеральний секретар НАТО Марк Рютте запропонував запровадити для країн Альянсу щорічний стандарт внесків на підтримку України на рівні 0,25% їхнього ВВП, що потенційно могло б збільшити загальний обсяг допомоги до приблизно 143 млрд доларів на рік. Ініціатива покликана зробити фінансування більш передбачуваним і рівномірним між союзниками, однак уже викликала суперечки серед членів НАТО, зокрема через опір Франції та Великої Британії, які скептично ставляться до фіксованих квот і наголошують на різних підходах до </w:t>
      </w:r>
      <w:r w:rsidRPr="000D676B">
        <w:rPr>
          <w:i/>
          <w:sz w:val="28"/>
          <w:szCs w:val="28"/>
          <w:lang w:eastAsia="uk-UA"/>
        </w:rPr>
        <w:lastRenderedPageBreak/>
        <w:t>підтримки України.</w:t>
      </w:r>
      <w:r w:rsidRPr="000D676B">
        <w:rPr>
          <w:sz w:val="28"/>
          <w:szCs w:val="28"/>
          <w:lang w:eastAsia="uk-UA"/>
        </w:rPr>
        <w:t xml:space="preserve"> Текст: </w:t>
      </w:r>
      <w:hyperlink r:id="rId34" w:history="1">
        <w:r w:rsidRPr="000D676B">
          <w:rPr>
            <w:rStyle w:val="a4"/>
            <w:rFonts w:eastAsiaTheme="majorEastAsia"/>
            <w:sz w:val="28"/>
            <w:szCs w:val="28"/>
          </w:rPr>
          <w:t>https://zn.ua/ukr/POLITICS/plan-na-143-miljardi-rjutte-proponuje-revoljutsijnu-skhemu-finansuvannja-zsu-ale-vazhkovahoviki-proti.html</w:t>
        </w:r>
      </w:hyperlink>
      <w:r w:rsidRPr="000D676B">
        <w:rPr>
          <w:rStyle w:val="a4"/>
          <w:rFonts w:eastAsiaTheme="majorEastAsia"/>
          <w:sz w:val="28"/>
          <w:szCs w:val="28"/>
        </w:rPr>
        <w:t xml:space="preserve"> </w:t>
      </w:r>
    </w:p>
    <w:bookmarkEnd w:id="5"/>
    <w:p w14:paraId="2BEB6384" w14:textId="1DE15261" w:rsidR="00E20665" w:rsidRPr="000D676B" w:rsidRDefault="00E20665" w:rsidP="00E20665">
      <w:pPr>
        <w:pStyle w:val="a6"/>
        <w:numPr>
          <w:ilvl w:val="0"/>
          <w:numId w:val="10"/>
        </w:numPr>
        <w:spacing w:before="0" w:beforeAutospacing="0" w:after="120" w:afterAutospacing="0" w:line="360" w:lineRule="auto"/>
        <w:ind w:left="0" w:firstLine="567"/>
        <w:jc w:val="both"/>
        <w:rPr>
          <w:bCs/>
          <w:iCs/>
          <w:sz w:val="28"/>
          <w:szCs w:val="28"/>
          <w:shd w:val="clear" w:color="auto" w:fill="FFFFFF"/>
          <w:lang w:val="uk-UA"/>
        </w:rPr>
      </w:pPr>
      <w:r w:rsidRPr="000D676B">
        <w:rPr>
          <w:b/>
          <w:bCs/>
          <w:sz w:val="28"/>
          <w:szCs w:val="28"/>
          <w:lang w:val="uk-UA"/>
        </w:rPr>
        <w:t>Єгор Чернєв: Зараз європейці сприймають Україну як невід'ємну частину культурного й історичного європейського спадку</w:t>
      </w:r>
      <w:r w:rsidRPr="000D676B">
        <w:rPr>
          <w:bCs/>
          <w:sz w:val="28"/>
          <w:szCs w:val="28"/>
          <w:lang w:val="uk-UA"/>
        </w:rPr>
        <w:t xml:space="preserve"> </w:t>
      </w:r>
      <w:r w:rsidRPr="000D676B">
        <w:rPr>
          <w:sz w:val="28"/>
          <w:szCs w:val="28"/>
          <w:shd w:val="clear" w:color="auto" w:fill="FFFFFF"/>
          <w:lang w:val="uk-UA"/>
        </w:rPr>
        <w:t>[Електронний ресурс]</w:t>
      </w:r>
      <w:r w:rsidRPr="000D676B">
        <w:rPr>
          <w:iCs/>
          <w:sz w:val="28"/>
          <w:szCs w:val="28"/>
          <w:shd w:val="clear" w:color="auto" w:fill="FFFFFF"/>
          <w:lang w:val="uk-UA"/>
        </w:rPr>
        <w:t xml:space="preserve"> / Прес-служба Апарату Верхов. Ради України // Голос України. – 2026. – 12 трав. [№ 593]. – Електрон. дані. </w:t>
      </w:r>
      <w:r w:rsidRPr="000D676B">
        <w:rPr>
          <w:bCs/>
          <w:i/>
          <w:sz w:val="28"/>
          <w:szCs w:val="28"/>
          <w:shd w:val="clear" w:color="auto" w:fill="FFFFFF"/>
          <w:lang w:val="uk-UA"/>
        </w:rPr>
        <w:t xml:space="preserve">Як розповів член фракції «Слуга Народу», заступник голови парламентського Комітету з питань нацбезпеки, оборони та розвідки, голова постійної делегації України в ПА НАТО Єгор Чернєв, з 24 лютого 2022 р. відбулися просто тектонічні зсуви у свідомості європейців. Він наголосив, що тепер не тільки ми, але й вони сприймають нас як невід'ємну частину культурного й історичного європейського спадку, саме тому зараз святкування Дня Європи набуло особливого значення, хоча нам потрібна ще більша інтеграція, активніше просування в Європейський Союз (ЄС). Крім того, Україна вже зараз розглядається як важливий учасник можливого оборонного союзу всередині ЄС. За його словами, такий підхід був би реальним підтвердженням того, що нас і визнають частиною Європи, і хочуть якнайшвидше бачити в ЄС. Водночас народний депутат наголосив, що на фоні охолодження відносин між США та ЄС і розмов про створення оборонного союзу всередині ЄС Україна отримує унікальну можливість стати важливою складовою такого нового формування. </w:t>
      </w:r>
      <w:r w:rsidRPr="000D676B">
        <w:rPr>
          <w:bCs/>
          <w:iCs/>
          <w:sz w:val="28"/>
          <w:szCs w:val="28"/>
          <w:shd w:val="clear" w:color="auto" w:fill="FFFFFF"/>
          <w:lang w:val="uk-UA"/>
        </w:rPr>
        <w:t xml:space="preserve">Текст: </w:t>
      </w:r>
      <w:hyperlink r:id="rId35" w:history="1">
        <w:r w:rsidRPr="000D676B">
          <w:rPr>
            <w:rStyle w:val="a4"/>
            <w:rFonts w:eastAsiaTheme="majorEastAsia"/>
            <w:sz w:val="28"/>
            <w:szCs w:val="28"/>
          </w:rPr>
          <w:t>https://www.golos.com.ua/article/391181</w:t>
        </w:r>
      </w:hyperlink>
    </w:p>
    <w:p w14:paraId="00559520"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val="uk-UA" w:eastAsia="uk-UA"/>
        </w:rPr>
      </w:pPr>
      <w:r w:rsidRPr="000D676B">
        <w:rPr>
          <w:b/>
          <w:bCs/>
          <w:sz w:val="28"/>
          <w:szCs w:val="28"/>
          <w:lang w:eastAsia="uk-UA"/>
        </w:rPr>
        <w:t>Єлісєєв К.</w:t>
      </w:r>
      <w:r w:rsidRPr="000D676B">
        <w:rPr>
          <w:sz w:val="28"/>
          <w:szCs w:val="28"/>
          <w:lang w:eastAsia="uk-UA"/>
        </w:rPr>
        <w:t xml:space="preserve"> </w:t>
      </w:r>
      <w:r w:rsidRPr="000D676B">
        <w:rPr>
          <w:b/>
          <w:sz w:val="28"/>
          <w:szCs w:val="28"/>
          <w:lang w:eastAsia="uk-UA"/>
        </w:rPr>
        <w:t>Що не так із переговорами про завершення війни в Україні</w:t>
      </w:r>
      <w:r w:rsidRPr="000D676B">
        <w:rPr>
          <w:sz w:val="28"/>
          <w:szCs w:val="28"/>
          <w:lang w:eastAsia="uk-UA"/>
        </w:rPr>
        <w:t xml:space="preserve"> [Електронний ресурс] / Костянтин Єлісєєв // Дзеркало тижня. - 2026. - 18 трав. — Електрон. дані.</w:t>
      </w:r>
      <w:r w:rsidRPr="000D676B">
        <w:rPr>
          <w:sz w:val="28"/>
          <w:szCs w:val="28"/>
          <w:lang w:val="uk-UA" w:eastAsia="uk-UA"/>
        </w:rPr>
        <w:t xml:space="preserve"> </w:t>
      </w:r>
      <w:r w:rsidRPr="000D676B">
        <w:rPr>
          <w:i/>
          <w:sz w:val="28"/>
          <w:szCs w:val="28"/>
          <w:lang w:eastAsia="uk-UA"/>
        </w:rPr>
        <w:t xml:space="preserve">Йдеться про необхідність переосмислення та професійного аудиту переговорного процесу України щодо завершення війни з Росією. Наголошено, що Україна потребує не тимчасового «замороження» конфлікту, а справедливого й стійкого миру, який гарантуватиме безпеку держави та її європейське майбутнє. У матеріалі підкреслено, що за роки </w:t>
      </w:r>
      <w:r w:rsidRPr="000D676B">
        <w:rPr>
          <w:i/>
          <w:sz w:val="28"/>
          <w:szCs w:val="28"/>
          <w:lang w:eastAsia="uk-UA"/>
        </w:rPr>
        <w:lastRenderedPageBreak/>
        <w:t>війни відбулося багато переговорних форматів і міжнародних ініціатив, однак суспільство досі не бачить цілісної стратегії та чіткої логіки переговорного процесу. Запропоновано створити системну переговорну модель із визначеними «червоними лініями», постійною професійною командою та активним залученням Європи і США. Окремо наголошено на важливості внутрішньої політичної довіри, сильної армії, санкційного тиску на Росію, міжнародної підтримки та євроінтеграції України. На думку автора, мирні переговори мають починатися лише після повного й тривалого припинення вогню, а успіх дипломатії залежатиме від здатності України діяти стратегічно, системно та професійно.</w:t>
      </w:r>
      <w:r w:rsidRPr="000D676B">
        <w:rPr>
          <w:sz w:val="28"/>
          <w:szCs w:val="28"/>
          <w:lang w:val="uk-UA" w:eastAsia="uk-UA"/>
        </w:rPr>
        <w:t xml:space="preserve"> </w:t>
      </w:r>
      <w:r w:rsidRPr="000D676B">
        <w:rPr>
          <w:sz w:val="28"/>
          <w:szCs w:val="28"/>
          <w:lang w:eastAsia="uk-UA"/>
        </w:rPr>
        <w:t xml:space="preserve">Текст: </w:t>
      </w:r>
      <w:hyperlink r:id="rId36" w:history="1">
        <w:r w:rsidRPr="000D676B">
          <w:rPr>
            <w:rStyle w:val="a4"/>
            <w:rFonts w:eastAsiaTheme="majorEastAsia"/>
            <w:sz w:val="28"/>
            <w:szCs w:val="28"/>
          </w:rPr>
          <w:t>https://zn.ua/ukr/WORLD/shcho-ne-tak-iz-perehovorami-pro-zavershennja-vijni-v-ukrajini.html</w:t>
        </w:r>
      </w:hyperlink>
      <w:r w:rsidRPr="000D676B">
        <w:rPr>
          <w:sz w:val="28"/>
          <w:szCs w:val="28"/>
          <w:lang w:eastAsia="uk-UA"/>
        </w:rPr>
        <w:t xml:space="preserve"> </w:t>
      </w:r>
    </w:p>
    <w:p w14:paraId="6E469BC1"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eastAsia="uk-UA"/>
        </w:rPr>
      </w:pPr>
      <w:r w:rsidRPr="000D676B">
        <w:rPr>
          <w:b/>
          <w:bCs/>
          <w:sz w:val="28"/>
          <w:szCs w:val="28"/>
        </w:rPr>
        <w:t>Здоровило Т. Московський механізм: ОБСЄ розслідує мілітаризацію українських дітей</w:t>
      </w:r>
      <w:r w:rsidRPr="000D676B">
        <w:rPr>
          <w:sz w:val="28"/>
          <w:szCs w:val="28"/>
        </w:rPr>
        <w:t xml:space="preserve"> [Електронний ресурс] / Тарас Здоровило // Україна молода. – 2026. – 14 трав. — Електрон. дані. </w:t>
      </w:r>
      <w:r w:rsidRPr="000D676B">
        <w:rPr>
          <w:i/>
          <w:iCs/>
          <w:sz w:val="28"/>
          <w:szCs w:val="28"/>
        </w:rPr>
        <w:t xml:space="preserve">Подано повідомлення у соцмережі X міністра закордонних справ України Андрія Сибіги щодо запуску Організацією з безпеки і співробітництва в Європі (ОБСЄ) Московського механізму для розслідування фактів індоктринації та мілітаризації Росією українських дітей. Міністр наголосив, що РФ не лише викрадає українських дітей, а й намагається стерти їхню ідентичність і налаштувати проти власної Батьківщини, </w:t>
      </w:r>
      <w:proofErr w:type="gramStart"/>
      <w:r w:rsidRPr="000D676B">
        <w:rPr>
          <w:i/>
          <w:iCs/>
          <w:sz w:val="28"/>
          <w:szCs w:val="28"/>
        </w:rPr>
        <w:t>та</w:t>
      </w:r>
      <w:proofErr w:type="gramEnd"/>
      <w:r w:rsidRPr="000D676B">
        <w:rPr>
          <w:i/>
          <w:iCs/>
          <w:sz w:val="28"/>
          <w:szCs w:val="28"/>
        </w:rPr>
        <w:t xml:space="preserve"> нагадав, що 11 травня у Брюсселі відбулася зустріч високого рівня Міжнародної коаліції за повернення українських дітей з метою напрацювання нових практичних кроків для повернення викрадених Росією дітей </w:t>
      </w:r>
      <w:r w:rsidRPr="000D676B">
        <w:rPr>
          <w:i/>
          <w:iCs/>
          <w:sz w:val="28"/>
          <w:szCs w:val="28"/>
          <w:lang w:val="uk-UA"/>
        </w:rPr>
        <w:t>і</w:t>
      </w:r>
      <w:r w:rsidRPr="000D676B">
        <w:rPr>
          <w:i/>
          <w:iCs/>
          <w:sz w:val="28"/>
          <w:szCs w:val="28"/>
        </w:rPr>
        <w:t xml:space="preserve"> забезпечення справедливості за злочини проти них. Зазначено, що Московський механізм – це процедура, передбачена Московським документом Конференції з людського виміру ОБСЄ, що проходила 1991 р. в Москві, і який дає змогу групі з десяти і більше держав-учасниць ОБСЄ створити місію незалежних експертів для вивчення особливо серйозної загрози виконанню </w:t>
      </w:r>
      <w:r w:rsidRPr="000D676B">
        <w:rPr>
          <w:i/>
          <w:iCs/>
          <w:sz w:val="28"/>
          <w:szCs w:val="28"/>
        </w:rPr>
        <w:lastRenderedPageBreak/>
        <w:t>зобов’язань у сфері прав людини в одній з країн-учасниць.</w:t>
      </w:r>
      <w:r w:rsidRPr="000D676B">
        <w:rPr>
          <w:sz w:val="28"/>
          <w:szCs w:val="28"/>
        </w:rPr>
        <w:t xml:space="preserve"> Текст: </w:t>
      </w:r>
      <w:hyperlink r:id="rId37" w:tgtFrame="_blank" w:history="1">
        <w:r w:rsidRPr="000D676B">
          <w:rPr>
            <w:rStyle w:val="a4"/>
            <w:rFonts w:eastAsiaTheme="majorEastAsia"/>
            <w:sz w:val="28"/>
            <w:szCs w:val="28"/>
          </w:rPr>
          <w:t>https://umoloda.kyiv.ua/number/0/2006/194126/</w:t>
        </w:r>
      </w:hyperlink>
      <w:r w:rsidRPr="000D676B">
        <w:rPr>
          <w:sz w:val="28"/>
          <w:szCs w:val="28"/>
        </w:rPr>
        <w:t xml:space="preserve"> </w:t>
      </w:r>
    </w:p>
    <w:p w14:paraId="25D21E9F"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eastAsia="uk-UA"/>
        </w:rPr>
      </w:pPr>
      <w:r w:rsidRPr="000D676B">
        <w:rPr>
          <w:b/>
          <w:bCs/>
          <w:sz w:val="28"/>
          <w:szCs w:val="28"/>
          <w:lang w:eastAsia="uk-UA"/>
        </w:rPr>
        <w:t>Знась І.</w:t>
      </w:r>
      <w:r w:rsidRPr="000D676B">
        <w:rPr>
          <w:sz w:val="28"/>
          <w:szCs w:val="28"/>
          <w:lang w:eastAsia="uk-UA"/>
        </w:rPr>
        <w:t xml:space="preserve"> </w:t>
      </w:r>
      <w:r w:rsidRPr="000D676B">
        <w:rPr>
          <w:b/>
          <w:sz w:val="28"/>
          <w:szCs w:val="28"/>
          <w:lang w:eastAsia="uk-UA"/>
        </w:rPr>
        <w:t>Зеленський приїхав до Румунії за новими оборонними домовленостями для України</w:t>
      </w:r>
      <w:r w:rsidRPr="000D676B">
        <w:rPr>
          <w:sz w:val="28"/>
          <w:szCs w:val="28"/>
          <w:lang w:eastAsia="uk-UA"/>
        </w:rPr>
        <w:t xml:space="preserve"> [Електронний ресурс] / Ірина Знась // Дзеркало тижня. - 2026. - 13 трав. — Електрон. дані. </w:t>
      </w:r>
      <w:r w:rsidRPr="000D676B">
        <w:rPr>
          <w:i/>
          <w:sz w:val="28"/>
          <w:szCs w:val="28"/>
          <w:lang w:eastAsia="uk-UA"/>
        </w:rPr>
        <w:t xml:space="preserve">Йдеться про візит Президента України Володимира Зеленського до Румунії для участі у саміті «Бухарестської дев’ятки», присвяченому питанням безпеки та співпраці в межах східного флангу НАТО. Під час саміту Зеленський планує провести низку зустрічей із міжнародними партнерами, щоб обговорити нові оборонні домовленості для України, залучення додаткових ресурсів для захисту держави та розширення формату співпраці у сфері безпілотних технологій. У заході беруть участь представники країн східного та північного флангів НАТО, генеральний секретар Альянсу Марк Рютте та представники США. Основною темою зустрічі є посилення трансатлантичної безпеки та координація спільної позиції союзників щодо актуальних загроз у Європі. </w:t>
      </w:r>
      <w:r w:rsidRPr="000D676B">
        <w:rPr>
          <w:sz w:val="28"/>
          <w:szCs w:val="28"/>
          <w:lang w:eastAsia="uk-UA"/>
        </w:rPr>
        <w:t xml:space="preserve">Текст: </w:t>
      </w:r>
      <w:hyperlink r:id="rId38" w:history="1">
        <w:r w:rsidRPr="000D676B">
          <w:rPr>
            <w:rStyle w:val="a4"/>
            <w:rFonts w:eastAsiaTheme="majorEastAsia"/>
            <w:sz w:val="28"/>
            <w:szCs w:val="28"/>
          </w:rPr>
          <w:t>https://zn.ua/ukr/POLITICS/zelenskij-prijikhav-do-rumuniji-po-novi-oboronni-domovlenosti-dlja-ukrajini.html</w:t>
        </w:r>
      </w:hyperlink>
      <w:r w:rsidRPr="000D676B">
        <w:rPr>
          <w:sz w:val="28"/>
          <w:szCs w:val="28"/>
          <w:lang w:eastAsia="uk-UA"/>
        </w:rPr>
        <w:t xml:space="preserve"> </w:t>
      </w:r>
    </w:p>
    <w:p w14:paraId="08ED8405"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val="uk-UA" w:eastAsia="uk-UA"/>
        </w:rPr>
      </w:pPr>
      <w:r w:rsidRPr="000D676B">
        <w:rPr>
          <w:b/>
          <w:bCs/>
          <w:sz w:val="28"/>
          <w:szCs w:val="28"/>
          <w:lang w:eastAsia="uk-UA"/>
        </w:rPr>
        <w:t>Знась І.</w:t>
      </w:r>
      <w:r w:rsidRPr="000D676B">
        <w:rPr>
          <w:sz w:val="28"/>
          <w:szCs w:val="28"/>
          <w:lang w:eastAsia="uk-UA"/>
        </w:rPr>
        <w:t xml:space="preserve"> </w:t>
      </w:r>
      <w:r w:rsidRPr="000D676B">
        <w:rPr>
          <w:b/>
          <w:sz w:val="28"/>
          <w:szCs w:val="28"/>
          <w:lang w:eastAsia="uk-UA"/>
        </w:rPr>
        <w:t>Росія сьогодні почала ядерні навчання із пусками балістичних та крилатих ракет</w:t>
      </w:r>
      <w:r w:rsidRPr="000D676B">
        <w:rPr>
          <w:sz w:val="28"/>
          <w:szCs w:val="28"/>
          <w:lang w:eastAsia="uk-UA"/>
        </w:rPr>
        <w:t xml:space="preserve"> [Електронний ресурс] / Ірина Знась // Дзеркало тижня. - 2026. - 19 трав. — Електрон. дані.</w:t>
      </w:r>
      <w:r w:rsidRPr="000D676B">
        <w:rPr>
          <w:sz w:val="28"/>
          <w:szCs w:val="28"/>
          <w:lang w:val="uk-UA" w:eastAsia="uk-UA"/>
        </w:rPr>
        <w:t xml:space="preserve"> </w:t>
      </w:r>
      <w:r w:rsidRPr="000D676B">
        <w:rPr>
          <w:i/>
          <w:sz w:val="28"/>
          <w:szCs w:val="28"/>
          <w:lang w:eastAsia="uk-UA"/>
        </w:rPr>
        <w:t xml:space="preserve">Йдеться про масштабні російські навчання із підготовки та застосування ядерних сил, які стартували 19 травня та триватимуть до 21 травня. Міністерство оборони РФ заявило, що маневри проводяться в умовах «загрози агресії» та передбачають пуски балістичних і крилатих ракет по полігонах на території РФ. У навчаннях беруть участь Ракетні війська стратегічного призначення, Північний і Тихоокеанський флоти, дальня авіація та підрозділи військових округів. Росія планує залучити близько 65 тисяч військових, понад 200 ракетних установок, десятки літаків, кораблів і підводних човнів, зокрема стратегічні ракетоносці. Окрему увагу приділено взаємодії з Білоруссю, на території якої </w:t>
      </w:r>
      <w:r w:rsidRPr="000D676B">
        <w:rPr>
          <w:i/>
          <w:sz w:val="28"/>
          <w:szCs w:val="28"/>
          <w:lang w:eastAsia="uk-UA"/>
        </w:rPr>
        <w:lastRenderedPageBreak/>
        <w:t>розміщена російська ядерна зброя. Москва та Мінськ заявили про спільне відпрацювання підготовки й можливого застосування ядерних боєприпасів. Акцентовано, що такі дії Росії розглядаються як елемент ядерного тиску та демонстрації сили на тлі міжнародної напруженості й війни проти України</w:t>
      </w:r>
      <w:r w:rsidRPr="000D676B">
        <w:rPr>
          <w:sz w:val="28"/>
          <w:szCs w:val="28"/>
          <w:lang w:eastAsia="uk-UA"/>
        </w:rPr>
        <w:t>.</w:t>
      </w:r>
      <w:r w:rsidRPr="000D676B">
        <w:rPr>
          <w:sz w:val="28"/>
          <w:szCs w:val="28"/>
          <w:lang w:val="uk-UA" w:eastAsia="uk-UA"/>
        </w:rPr>
        <w:t xml:space="preserve"> </w:t>
      </w:r>
      <w:r w:rsidRPr="000D676B">
        <w:rPr>
          <w:sz w:val="28"/>
          <w:szCs w:val="28"/>
          <w:lang w:eastAsia="uk-UA"/>
        </w:rPr>
        <w:t xml:space="preserve">Текст: </w:t>
      </w:r>
      <w:hyperlink r:id="rId39" w:history="1">
        <w:r w:rsidRPr="000D676B">
          <w:rPr>
            <w:rStyle w:val="a4"/>
            <w:rFonts w:eastAsiaTheme="majorEastAsia"/>
            <w:sz w:val="28"/>
            <w:szCs w:val="28"/>
          </w:rPr>
          <w:t>https://zn.ua/ukr/WORLD/rosija-sohodni-pochala-jaderni-navchannja-iz-puskami-balistichnikh-ta-krilatikh-raket.html</w:t>
        </w:r>
      </w:hyperlink>
      <w:r w:rsidRPr="000D676B">
        <w:rPr>
          <w:sz w:val="28"/>
          <w:szCs w:val="28"/>
          <w:lang w:eastAsia="uk-UA"/>
        </w:rPr>
        <w:t xml:space="preserve"> </w:t>
      </w:r>
    </w:p>
    <w:p w14:paraId="1AEE6785"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bCs/>
          <w:iCs/>
          <w:sz w:val="28"/>
          <w:szCs w:val="28"/>
          <w:shd w:val="clear" w:color="auto" w:fill="FFFFFF"/>
          <w:lang w:val="uk-UA"/>
        </w:rPr>
      </w:pPr>
      <w:r w:rsidRPr="000D676B">
        <w:rPr>
          <w:b/>
          <w:bCs/>
          <w:sz w:val="28"/>
          <w:szCs w:val="28"/>
          <w:lang w:val="uk-UA"/>
        </w:rPr>
        <w:t>Іванна Климпуш-Цинцадзе та Вадим Галайчук у Мадриді закликали посилити підтримку України та тиск на росію</w:t>
      </w:r>
      <w:r w:rsidRPr="000D676B">
        <w:rPr>
          <w:bCs/>
          <w:sz w:val="28"/>
          <w:szCs w:val="28"/>
          <w:lang w:val="uk-UA"/>
        </w:rPr>
        <w:t xml:space="preserve"> </w:t>
      </w:r>
      <w:r w:rsidRPr="000D676B">
        <w:rPr>
          <w:sz w:val="28"/>
          <w:szCs w:val="28"/>
          <w:shd w:val="clear" w:color="auto" w:fill="FFFFFF"/>
          <w:lang w:val="uk-UA"/>
        </w:rPr>
        <w:t>[Електронний ресурс]</w:t>
      </w:r>
      <w:r w:rsidRPr="000D676B">
        <w:rPr>
          <w:iCs/>
          <w:sz w:val="28"/>
          <w:szCs w:val="28"/>
          <w:shd w:val="clear" w:color="auto" w:fill="FFFFFF"/>
          <w:lang w:val="uk-UA"/>
        </w:rPr>
        <w:t xml:space="preserve"> / Прес-служба Апарату Верхов. Ради України // Голос України. – 2026. – 12 трав. [№ 593]. – Електрон. дані. </w:t>
      </w:r>
      <w:r w:rsidRPr="000D676B">
        <w:rPr>
          <w:bCs/>
          <w:i/>
          <w:sz w:val="28"/>
          <w:szCs w:val="28"/>
          <w:shd w:val="clear" w:color="auto" w:fill="FFFFFF"/>
          <w:lang w:val="uk-UA"/>
        </w:rPr>
        <w:t xml:space="preserve">Йдеться про те, що голова Комітету Верховної Ради України (ВР України) з питань інтеграції України до ЄС Іванна Климпуш-Цинцадзе та перший заступник голови Комітету Вадим Галайчук разом із представниками парламентів мережі «United4Ukraine» провели низку зустрічей в Іспанії. Візит відбувся за підтримки проєкту «Ukraine2EU». Повідомлено, що Іванна Климпуш-Цинцадзе та Вадим Галайчук зустрілися, зокрема, із представниками комітету з питань безпеки Конгресу Іспанії, комітету із закордонних справ Конгресу, комітету із закордонних справ Сенату, комітетів Конгресу і Сенату з Європейських справ, із представниками основних політичних сил - Соціалістичної робітничої та Народної партій Іспанії, а також із представниками Офісу Прем’єра Педро Санчеса, Державним секретарем з питань Європейського Союзу Міністерства закордонних справ Іспанії, журналістами та експертами аналітичних центрів. Зауважено, що ключовим напрямом зустрічей було обговорення військової допомоги Україні. Також міжнародна делегація порушувала питання збільшення участі Іспанії в механізмі «PURL» для закупівлі озброєння, якого немає в європейських країнах, у Сполучених Штатів Америки. Іспанія вже виділила 100 млн євро на цю програму. За словами І. Климпуш-Цинцадзе, в Мадриді розуміють, що попри географічну віддаленість від України, загрози, які створює РФ, є спільними для всієї </w:t>
      </w:r>
      <w:r w:rsidRPr="000D676B">
        <w:rPr>
          <w:bCs/>
          <w:i/>
          <w:sz w:val="28"/>
          <w:szCs w:val="28"/>
          <w:shd w:val="clear" w:color="auto" w:fill="FFFFFF"/>
          <w:lang w:val="uk-UA"/>
        </w:rPr>
        <w:lastRenderedPageBreak/>
        <w:t xml:space="preserve">Європи. Під час зустрічей також ішлося про фінансову підтримку України, зокрема про необхідність і далі працювати над використанням заморожених російських активів. </w:t>
      </w:r>
      <w:r w:rsidRPr="000D676B">
        <w:rPr>
          <w:bCs/>
          <w:iCs/>
          <w:sz w:val="28"/>
          <w:szCs w:val="28"/>
          <w:shd w:val="clear" w:color="auto" w:fill="FFFFFF"/>
          <w:lang w:val="uk-UA"/>
        </w:rPr>
        <w:t xml:space="preserve">Текст: </w:t>
      </w:r>
      <w:hyperlink r:id="rId40" w:history="1">
        <w:r w:rsidRPr="000D676B">
          <w:rPr>
            <w:rStyle w:val="a4"/>
            <w:rFonts w:eastAsiaTheme="majorEastAsia"/>
            <w:sz w:val="28"/>
            <w:szCs w:val="28"/>
          </w:rPr>
          <w:t>https://www.golos.com.ua/article/391186</w:t>
        </w:r>
      </w:hyperlink>
    </w:p>
    <w:p w14:paraId="47061988"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bCs/>
          <w:iCs/>
          <w:sz w:val="28"/>
          <w:szCs w:val="28"/>
          <w:lang w:val="uk-UA"/>
        </w:rPr>
      </w:pPr>
      <w:r w:rsidRPr="000D676B">
        <w:rPr>
          <w:b/>
          <w:bCs/>
          <w:sz w:val="28"/>
          <w:szCs w:val="28"/>
          <w:lang w:val="uk-UA"/>
        </w:rPr>
        <w:t xml:space="preserve">Історичний візит Голови Конгресу депутатів Іспанії до України: Руслан Стефанчук зустрівся з Франсіною Арменголь </w:t>
      </w:r>
      <w:r w:rsidRPr="000D676B">
        <w:rPr>
          <w:sz w:val="28"/>
          <w:szCs w:val="28"/>
          <w:shd w:val="clear" w:color="auto" w:fill="FFFFFF"/>
          <w:lang w:val="uk-UA"/>
        </w:rPr>
        <w:t>[Електронний ресурс]</w:t>
      </w:r>
      <w:r w:rsidRPr="000D676B">
        <w:rPr>
          <w:iCs/>
          <w:sz w:val="28"/>
          <w:szCs w:val="28"/>
          <w:shd w:val="clear" w:color="auto" w:fill="FFFFFF"/>
          <w:lang w:val="uk-UA"/>
        </w:rPr>
        <w:t xml:space="preserve"> / Прес-служба Апарату Верхов. Ради України // Голос України. – 2026. – 13 трав. [№ 594]. – Електрон. дані. </w:t>
      </w:r>
      <w:r w:rsidRPr="000D676B">
        <w:rPr>
          <w:bCs/>
          <w:i/>
          <w:sz w:val="28"/>
          <w:szCs w:val="28"/>
          <w:shd w:val="clear" w:color="auto" w:fill="FFFFFF"/>
          <w:lang w:val="uk-UA"/>
        </w:rPr>
        <w:t>П</w:t>
      </w:r>
      <w:r w:rsidRPr="000D676B">
        <w:rPr>
          <w:bCs/>
          <w:i/>
          <w:sz w:val="28"/>
          <w:szCs w:val="28"/>
          <w:lang w:val="uk-UA"/>
        </w:rPr>
        <w:t xml:space="preserve">одано інформацію, що Голова Верховної Ради України (ВР України) Руслан Стефанчук зустрівся з Головою Конгресу депутатів Королівства Іспанія Франсіною Арменголь. Зазначено, що вона прибула до Києва з першим в історії двосторонніх відносин візитом на чолі нижньої палати парламенту Іспанії. Під час зустрічі сторони обговорили посилення української протиповітряної оборони (ППО), розвиток спільного виробництва з Україною, європейську інтеграцію, санкційний тиск на РФ, створення Спеціального трибуналу щодо злочину агресії та повернення українських дітей, яких РФ депортувала або примусово перемістила. Окрему увагу приділили взаємодії з Іберо-американською спільнотою. За словами Руслана Стефанчука, зміцнення відносин із країнами Латинської Америки та Карибського басейну є одним із важливих пріоритетів України, а роль Іспанії у цьому напрямі має особливе значення. Також Голова ВР України порушив питання визнання депортації кримськотатарського народу 1944 р. актом геноциду. Він нагадав, що 18 травня Україна вшановуватиме пам’ять жертв цього злочину, а підтримка міжнародних партнерів у відновленні історичної справедливості є надзвичайно важливою. </w:t>
      </w:r>
      <w:r w:rsidRPr="000D676B">
        <w:rPr>
          <w:bCs/>
          <w:iCs/>
          <w:sz w:val="28"/>
          <w:szCs w:val="28"/>
          <w:lang w:val="uk-UA"/>
        </w:rPr>
        <w:t xml:space="preserve">Текст: </w:t>
      </w:r>
      <w:hyperlink r:id="rId41" w:history="1">
        <w:r w:rsidRPr="000D676B">
          <w:rPr>
            <w:rStyle w:val="a4"/>
            <w:rFonts w:eastAsiaTheme="majorEastAsia"/>
            <w:sz w:val="28"/>
            <w:szCs w:val="28"/>
          </w:rPr>
          <w:t>https://www.golos.com.ua/article/391206</w:t>
        </w:r>
      </w:hyperlink>
    </w:p>
    <w:p w14:paraId="500E436F" w14:textId="27EDA62B"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rPr>
      </w:pPr>
      <w:r w:rsidRPr="000D676B">
        <w:rPr>
          <w:b/>
          <w:bCs/>
          <w:sz w:val="28"/>
          <w:szCs w:val="28"/>
        </w:rPr>
        <w:t xml:space="preserve">Калінін </w:t>
      </w:r>
      <w:proofErr w:type="gramStart"/>
      <w:r w:rsidRPr="000D676B">
        <w:rPr>
          <w:b/>
          <w:bCs/>
          <w:sz w:val="28"/>
          <w:szCs w:val="28"/>
        </w:rPr>
        <w:t>А. ”Більше</w:t>
      </w:r>
      <w:proofErr w:type="gramEnd"/>
      <w:r w:rsidRPr="000D676B">
        <w:rPr>
          <w:b/>
          <w:bCs/>
          <w:sz w:val="28"/>
          <w:szCs w:val="28"/>
        </w:rPr>
        <w:t xml:space="preserve"> людей на війну”: Санду розкрила цілі Кремля щодо надання людям у Придністров’ї громадянства РФ</w:t>
      </w:r>
      <w:r w:rsidRPr="000D676B">
        <w:rPr>
          <w:sz w:val="28"/>
          <w:szCs w:val="28"/>
        </w:rPr>
        <w:t xml:space="preserve"> [Електронний ресурс] / Артемій Калінін // Focus.ua : [вебсайт]. - 2026. - 17 трав. — Електрон. дані. </w:t>
      </w:r>
      <w:r w:rsidRPr="000D676B">
        <w:rPr>
          <w:i/>
          <w:iCs/>
          <w:sz w:val="28"/>
          <w:szCs w:val="28"/>
        </w:rPr>
        <w:t xml:space="preserve">Як заявила Президентка Молдови Мая Санду, нещодавнє рішення РФ надати громадянство мешканцям Придністров’я має кілька </w:t>
      </w:r>
      <w:r w:rsidRPr="000D676B">
        <w:rPr>
          <w:i/>
          <w:iCs/>
          <w:sz w:val="28"/>
          <w:szCs w:val="28"/>
        </w:rPr>
        <w:lastRenderedPageBreak/>
        <w:t xml:space="preserve">цілей, основною з яких є спроба мобілізувати таких людей на війну проти України. За її словами, з початку війни в Україні більшість жителів цього регіону прийняли молдавське громадянство, оскільки вважали, що з громадянством Республіки Молдова вони будуть у більшій безпеці, ніж з громадянством РФ. За </w:t>
      </w:r>
      <w:proofErr w:type="gramStart"/>
      <w:r w:rsidRPr="000D676B">
        <w:rPr>
          <w:i/>
          <w:iCs/>
          <w:sz w:val="28"/>
          <w:szCs w:val="28"/>
        </w:rPr>
        <w:t>повідомленням ”Politico</w:t>
      </w:r>
      <w:proofErr w:type="gramEnd"/>
      <w:r w:rsidRPr="000D676B">
        <w:rPr>
          <w:i/>
          <w:iCs/>
          <w:sz w:val="28"/>
          <w:szCs w:val="28"/>
        </w:rPr>
        <w:t>”, ще однією метою дій Кремля є намір створювати напруження щодо дій Кишинева на реінтеграцію анклаву дипломатичним шляхом</w:t>
      </w:r>
      <w:r w:rsidRPr="000D676B">
        <w:rPr>
          <w:sz w:val="28"/>
          <w:szCs w:val="28"/>
        </w:rPr>
        <w:t xml:space="preserve">. Текст: </w:t>
      </w:r>
      <w:hyperlink r:id="rId42" w:tgtFrame="_blank" w:history="1">
        <w:r w:rsidRPr="000D676B">
          <w:rPr>
            <w:rStyle w:val="a4"/>
            <w:rFonts w:eastAsiaTheme="majorEastAsia"/>
            <w:sz w:val="28"/>
            <w:szCs w:val="28"/>
          </w:rPr>
          <w:t>https://focus.ua/uk/voennye-novosti/754535-moldova-pridnistrov-ya-rf-nadaye-gromadyanstvo-lyudyam-z-dvoma-cilyami-sandu</w:t>
        </w:r>
      </w:hyperlink>
    </w:p>
    <w:p w14:paraId="4E3DC8AC"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bCs/>
          <w:sz w:val="28"/>
          <w:szCs w:val="28"/>
          <w:lang w:val="uk-UA"/>
        </w:rPr>
      </w:pPr>
      <w:r w:rsidRPr="000D676B">
        <w:rPr>
          <w:b/>
          <w:bCs/>
          <w:sz w:val="28"/>
          <w:szCs w:val="28"/>
          <w:lang w:val="uk-UA"/>
        </w:rPr>
        <w:t xml:space="preserve">Катишев К. </w:t>
      </w:r>
      <w:r w:rsidRPr="000D676B">
        <w:rPr>
          <w:b/>
          <w:sz w:val="28"/>
          <w:szCs w:val="28"/>
          <w:lang w:val="uk-UA"/>
        </w:rPr>
        <w:t>Названо ціну одного дня війни для України</w:t>
      </w:r>
      <w:r w:rsidRPr="000D676B">
        <w:rPr>
          <w:bCs/>
          <w:sz w:val="28"/>
          <w:szCs w:val="28"/>
          <w:lang w:val="uk-UA"/>
        </w:rPr>
        <w:t xml:space="preserve"> [Електронний ресурс] / Костянтин Катишев // Korrespondent.net : [вебсайт]. – 2026. – 13 трав. — Електрон. дані. </w:t>
      </w:r>
      <w:r w:rsidRPr="000D676B">
        <w:rPr>
          <w:bCs/>
          <w:i/>
          <w:iCs/>
          <w:sz w:val="28"/>
          <w:szCs w:val="28"/>
          <w:lang w:val="uk-UA"/>
        </w:rPr>
        <w:t xml:space="preserve">Як зазначив міністр закордонних справ Андрій Сибіга на міжнародній безпековій конференції PISM Strategic Ark Conference у Польщі, один день повномасштабної війни з РФ коштує Україні приблизно 450 млн доларів. За його словами, крім того, Україна платить кров’ю солдатів, що є «найбільшим викликом для нас, бо ми платимо найвищу ціну». Міністр наголосив, що цей рік може стати для України вирішальним у питанні досягнення миру, але потрібна участь США та їхній вплив і тиск на РФ. </w:t>
      </w:r>
      <w:r w:rsidRPr="000D676B">
        <w:rPr>
          <w:bCs/>
          <w:sz w:val="28"/>
          <w:szCs w:val="28"/>
          <w:lang w:val="uk-UA"/>
        </w:rPr>
        <w:t xml:space="preserve">Текст: </w:t>
      </w:r>
      <w:r w:rsidRPr="000D676B">
        <w:rPr>
          <w:rStyle w:val="a4"/>
          <w:rFonts w:eastAsiaTheme="majorEastAsia"/>
          <w:sz w:val="28"/>
          <w:szCs w:val="28"/>
        </w:rPr>
        <w:t>https://ua.korrespondent.net/ukraine/4878221-nazvano-tsinu-odnoho-dnia-viiny-dlia-ukrainy</w:t>
      </w:r>
    </w:p>
    <w:p w14:paraId="33485609"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bCs/>
          <w:sz w:val="28"/>
          <w:szCs w:val="28"/>
          <w:lang w:val="uk-UA"/>
        </w:rPr>
      </w:pPr>
      <w:r w:rsidRPr="000D676B">
        <w:rPr>
          <w:b/>
          <w:bCs/>
          <w:sz w:val="28"/>
          <w:szCs w:val="28"/>
          <w:lang w:val="uk-UA"/>
        </w:rPr>
        <w:t>Катишев К. Президент: Україна просуває дронові угоди в світі</w:t>
      </w:r>
      <w:r w:rsidRPr="000D676B">
        <w:rPr>
          <w:bCs/>
          <w:sz w:val="28"/>
          <w:szCs w:val="28"/>
          <w:lang w:val="uk-UA"/>
        </w:rPr>
        <w:t xml:space="preserve"> [Електронний ресурс] / Костянтин Катишев // Korrespondent.net : [вебсайт]. – 2026. – 11 трав. — Електрон. дані. </w:t>
      </w:r>
      <w:r w:rsidRPr="000D676B">
        <w:rPr>
          <w:bCs/>
          <w:i/>
          <w:sz w:val="28"/>
          <w:szCs w:val="28"/>
          <w:lang w:val="uk-UA"/>
        </w:rPr>
        <w:t xml:space="preserve">Як повідомив у «Телеграм» Президент України Володимир Зеленський за результатами доповіді секретаря РНБО Рустема Умєрова, близько 20 країн зацікавлені у роботі з Україною за програмою спільного виробництва дронів «Drone Deals». Вказано, що з чотирма країнами угоди вже підписані – в їх межах готуються перші контракти; з іншими країнами тривають підготовчі процедури для політичних домовленостей, які відкриють шлях бізнесу. Як зазначив </w:t>
      </w:r>
      <w:r w:rsidRPr="000D676B">
        <w:rPr>
          <w:bCs/>
          <w:i/>
          <w:sz w:val="28"/>
          <w:szCs w:val="28"/>
          <w:lang w:val="uk-UA"/>
        </w:rPr>
        <w:lastRenderedPageBreak/>
        <w:t>Президент, завдяки цим угодам Україні вже гарантовані перші енергетичні результати – необхідний обсяг пального на українському ринку забезпечується; будуть і вагомі фінансові результати. Також В. Зеленський анонсував, що, крім Близького Сходу та Затоки, Південного Кавказу та Європи, Україна відкриває нову співпрацю у межах «Drone Deals» із іще однією частиною світу. Припущено, що мова може йти про Африку</w:t>
      </w:r>
      <w:r w:rsidRPr="000D676B">
        <w:rPr>
          <w:bCs/>
          <w:sz w:val="28"/>
          <w:szCs w:val="28"/>
          <w:lang w:val="uk-UA"/>
        </w:rPr>
        <w:t xml:space="preserve">. Текст: </w:t>
      </w:r>
      <w:hyperlink r:id="rId43" w:history="1">
        <w:r w:rsidRPr="000D676B">
          <w:rPr>
            <w:rStyle w:val="a4"/>
            <w:rFonts w:eastAsiaTheme="majorEastAsia"/>
            <w:sz w:val="28"/>
            <w:szCs w:val="28"/>
          </w:rPr>
          <w:t>https://ua.korrespondent.net/ukraine/4877750-prezydent-ukraina-prosuvaie-dronovi-uhody-v-sviti</w:t>
        </w:r>
      </w:hyperlink>
    </w:p>
    <w:p w14:paraId="79197228"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bCs/>
          <w:sz w:val="28"/>
          <w:szCs w:val="28"/>
          <w:lang w:val="uk-UA"/>
        </w:rPr>
      </w:pPr>
      <w:r w:rsidRPr="000D676B">
        <w:rPr>
          <w:b/>
          <w:bCs/>
          <w:sz w:val="28"/>
          <w:szCs w:val="28"/>
          <w:lang w:val="uk-UA"/>
        </w:rPr>
        <w:t xml:space="preserve">Катишев К. Путін отримав квиток до Гааги – Сибіга </w:t>
      </w:r>
      <w:r w:rsidRPr="000D676B">
        <w:rPr>
          <w:bCs/>
          <w:sz w:val="28"/>
          <w:szCs w:val="28"/>
          <w:lang w:val="uk-UA"/>
        </w:rPr>
        <w:t xml:space="preserve">[Електронний ресурс] / Костянтин Катишев // Korrespondent.net : [вебсайт]. – 2026. – 15 трав. — Електрон. дані. </w:t>
      </w:r>
      <w:r w:rsidRPr="000D676B">
        <w:rPr>
          <w:bCs/>
          <w:i/>
          <w:sz w:val="28"/>
          <w:szCs w:val="28"/>
          <w:lang w:val="uk-UA"/>
        </w:rPr>
        <w:t>Як зазначив міністр закордонних справ Андрій Сибіга на засіданні Комітету міністрів Ради Європи в Кишиневі, ухвалення угоди про запуск Спеціального трибуналу щодо агресії РФ проти України стало точкою неповернення та матиме велике значення для російського диктатора В. Путіна і його поплічників. За його словами, Спеціальний трибунал у Гаазі стає юридичною реальністю: «…рік тому у Львові ми ухвалили політичне рішення. Лише через рік маємо імплементаційну угоду. Для міжнародного кримінального правосуддя така швидкість – справжній юридичний рекорд». Міністр нагадав, що В. Путін завжди хотів увійти в історію, і цей трибунал допоможе йому цього досягти. «Він увійде в історію як злочинець. І не лише він. Путін, Шойгу, Герасимов, Бортніков, Золотов, Медведєв, Патрушев, Лукашенко та інші сьогодні отримали свої квитки до Гааги», – наголосив А. Сибіга</w:t>
      </w:r>
      <w:r w:rsidRPr="000D676B">
        <w:rPr>
          <w:bCs/>
          <w:sz w:val="28"/>
          <w:szCs w:val="28"/>
          <w:lang w:val="uk-UA"/>
        </w:rPr>
        <w:t xml:space="preserve">. Текст: </w:t>
      </w:r>
      <w:hyperlink r:id="rId44" w:history="1">
        <w:r w:rsidRPr="000D676B">
          <w:rPr>
            <w:rStyle w:val="a4"/>
            <w:rFonts w:eastAsiaTheme="majorEastAsia"/>
            <w:sz w:val="28"/>
            <w:szCs w:val="28"/>
          </w:rPr>
          <w:t>https://ua.korrespondent.net/ukraine/4878799-putin-otrymav-kvytok-do-haahy-sybiha</w:t>
        </w:r>
      </w:hyperlink>
    </w:p>
    <w:p w14:paraId="603D4F08"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bCs/>
          <w:sz w:val="28"/>
          <w:szCs w:val="28"/>
          <w:lang w:val="uk-UA"/>
        </w:rPr>
      </w:pPr>
      <w:r w:rsidRPr="000D676B">
        <w:rPr>
          <w:b/>
          <w:bCs/>
          <w:sz w:val="28"/>
          <w:szCs w:val="28"/>
          <w:lang w:val="uk-UA"/>
        </w:rPr>
        <w:t xml:space="preserve">Катишев К. Рубіо назвав армію України найсильнішою в Європі </w:t>
      </w:r>
      <w:r w:rsidRPr="000D676B">
        <w:rPr>
          <w:bCs/>
          <w:sz w:val="28"/>
          <w:szCs w:val="28"/>
          <w:lang w:val="uk-UA"/>
        </w:rPr>
        <w:t xml:space="preserve">[Електронний ресурс] / Костянтин Катишев // Korrespondent.net : [вебсайт]. – 2026. – 14 трав. — Електрон. дані. </w:t>
      </w:r>
      <w:r w:rsidRPr="000D676B">
        <w:rPr>
          <w:bCs/>
          <w:i/>
          <w:iCs/>
          <w:sz w:val="28"/>
          <w:szCs w:val="28"/>
          <w:lang w:val="uk-UA"/>
        </w:rPr>
        <w:t xml:space="preserve">Наведено тези інтерв'ю для «Fox News» держсекретаря США Марко Рубіо, який зазначив, що українська </w:t>
      </w:r>
      <w:r w:rsidRPr="000D676B">
        <w:rPr>
          <w:bCs/>
          <w:i/>
          <w:iCs/>
          <w:sz w:val="28"/>
          <w:szCs w:val="28"/>
          <w:lang w:val="uk-UA"/>
        </w:rPr>
        <w:lastRenderedPageBreak/>
        <w:t>армія стала найсильнішою та найпотужнішою в Європі під час повномасштабної війни з РФ. За його словами, необхідність вести війну проти РФ змусила українців розробляти нові тактики, нові методи, нове обладнання та технології, що створюють своєрідну гібридну асиметричну війну, і це, без сумнівів, вражає. Разом із тим М. Рубіо констатував, що у війні з обох боків гине величезна кількість людей, а Україні знадобиться два десятиліття на відновлення. Він зауважив, що збитки для російської економіки є надзвичайними та що росіяни втрачають 15 - 20 тис. солдатів на місяць – загиблими. Держсекретар США визнав, що імпульс у мирних переговорах було втрачено з різних причин, висловив сподівання, що обидві сторони знову почнуть взаємодіяти та наголосив, що США готові зіграти роль посередника та «довести це до кінця».</w:t>
      </w:r>
      <w:r w:rsidRPr="000D676B">
        <w:rPr>
          <w:bCs/>
          <w:sz w:val="28"/>
          <w:szCs w:val="28"/>
          <w:lang w:val="uk-UA"/>
        </w:rPr>
        <w:t xml:space="preserve"> Текст: </w:t>
      </w:r>
      <w:hyperlink r:id="rId45" w:history="1">
        <w:r w:rsidRPr="000D676B">
          <w:rPr>
            <w:rStyle w:val="a4"/>
            <w:rFonts w:eastAsiaTheme="majorEastAsia"/>
            <w:sz w:val="28"/>
            <w:szCs w:val="28"/>
          </w:rPr>
          <w:t>https://ua.korrespondent.net/ukraine/4878656-rubio-nazvav-armiui-ukrainy-naisylnishoui-v-yevropi</w:t>
        </w:r>
      </w:hyperlink>
    </w:p>
    <w:p w14:paraId="2B0DD254"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bCs/>
          <w:sz w:val="28"/>
          <w:szCs w:val="28"/>
          <w:lang w:val="uk-UA"/>
        </w:rPr>
      </w:pPr>
      <w:r w:rsidRPr="000D676B">
        <w:rPr>
          <w:b/>
          <w:bCs/>
          <w:sz w:val="28"/>
          <w:szCs w:val="28"/>
          <w:lang w:val="uk-UA"/>
        </w:rPr>
        <w:t xml:space="preserve">Катишев К. </w:t>
      </w:r>
      <w:r w:rsidRPr="000D676B">
        <w:rPr>
          <w:b/>
          <w:sz w:val="28"/>
          <w:szCs w:val="28"/>
          <w:lang w:val="uk-UA"/>
        </w:rPr>
        <w:t>Україна і Литва підписали дронову угоду</w:t>
      </w:r>
      <w:r w:rsidRPr="000D676B">
        <w:rPr>
          <w:bCs/>
          <w:sz w:val="28"/>
          <w:szCs w:val="28"/>
          <w:lang w:val="uk-UA"/>
        </w:rPr>
        <w:t xml:space="preserve"> [Електронний ресурс] / Костянтин Катишев // Korrespondent.net : [вебсайт]. – 2026. – 13 трав. — Електрон. дані. </w:t>
      </w:r>
      <w:r w:rsidRPr="000D676B">
        <w:rPr>
          <w:bCs/>
          <w:i/>
          <w:iCs/>
          <w:sz w:val="28"/>
          <w:szCs w:val="28"/>
          <w:lang w:val="uk-UA"/>
        </w:rPr>
        <w:t xml:space="preserve">Вказано, що Президент України Володимир Зеленський і Президент Литви Гітанас Науседа підписали дронову угоду (Drone Deal) в Бухаресті. Як повідомив глава Української держави, Угода має посилити обидві країни в захисті, адже побудована на принципі взаємності: «ми підтримуємо наших партнерів, які реально та відчутно підтримують наш захист». В. Зеленський проінформував, що українська військова експертна команда працюватиме в Литві для створення необхідних безпекових спроможностей, передусім для захисту від сучасних загроз і посилення безпеки обох держав і всього регіону. У пресслужбі Президента уточнили, що підписаний документ відкриває нові можливості: Україна та Литва розвиватимуть оборонно-промислову й технологічну співпрацю, включно з напрямами протиповітряної та протиракетної оборони (ППО та ПРО), безпілотних систем; ідеться і про перспективу локалізації в Литві </w:t>
      </w:r>
      <w:r w:rsidRPr="000D676B">
        <w:rPr>
          <w:bCs/>
          <w:i/>
          <w:iCs/>
          <w:sz w:val="28"/>
          <w:szCs w:val="28"/>
          <w:lang w:val="uk-UA"/>
        </w:rPr>
        <w:lastRenderedPageBreak/>
        <w:t>виробництва далекобійних ударних, морських, перехоплювальних і бомбардувальних безпілотників у найкоротші строки.</w:t>
      </w:r>
      <w:r w:rsidRPr="000D676B">
        <w:rPr>
          <w:bCs/>
          <w:sz w:val="28"/>
          <w:szCs w:val="28"/>
          <w:lang w:val="uk-UA"/>
        </w:rPr>
        <w:t xml:space="preserve"> Текст: </w:t>
      </w:r>
      <w:hyperlink r:id="rId46" w:history="1">
        <w:r w:rsidRPr="000D676B">
          <w:rPr>
            <w:rStyle w:val="a4"/>
            <w:rFonts w:eastAsiaTheme="majorEastAsia"/>
            <w:sz w:val="28"/>
            <w:szCs w:val="28"/>
          </w:rPr>
          <w:t>https://ua.korrespondent.net/ukraine/4878367-ukraina-i-lytva-pidpysaly-dronovu-uhodu</w:t>
        </w:r>
      </w:hyperlink>
    </w:p>
    <w:p w14:paraId="4C4AB3FC"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val="uk-UA"/>
        </w:rPr>
      </w:pPr>
      <w:r w:rsidRPr="000D676B">
        <w:rPr>
          <w:b/>
          <w:bCs/>
          <w:sz w:val="28"/>
          <w:szCs w:val="28"/>
          <w:lang w:val="uk-UA"/>
        </w:rPr>
        <w:t>Катишев К. ФРН і Україна разом вироблятимуть далекобійні БпЛА</w:t>
      </w:r>
      <w:r w:rsidRPr="000D676B">
        <w:rPr>
          <w:sz w:val="28"/>
          <w:szCs w:val="28"/>
          <w:lang w:val="uk-UA"/>
        </w:rPr>
        <w:t xml:space="preserve"> [Електронний ресурс] / Костянтин Катишев // Korrespondent.net : [вебсайт]. – 2026. – 11 трав. — Електрон. дані. </w:t>
      </w:r>
      <w:r w:rsidRPr="000D676B">
        <w:rPr>
          <w:i/>
          <w:iCs/>
          <w:sz w:val="28"/>
          <w:szCs w:val="28"/>
          <w:lang w:val="uk-UA"/>
        </w:rPr>
        <w:t>Як повідомив міністр оборони ФРН Борис Пісторіус на брифінгу з українським колегою Михайлом Федоровим у Києві, Німеччина й Україна розширюють виробництво безпілотників радіусом дії від менше ніж 100 км до 1500 км. Б. Пісторіус запевнив, що Німеччина і в майбутньому підтримуватиме сферу безпілотних систем. За його словами, розробка дронів великої дальності має величезне значення, бо за масового розгортання вони можуть успішно долати і таким чином перевантажувати протиповітряну оборону противника. Також міністри оборони обох країн підписали в Києві лист про наміри щодо запуску «Brave Germany» – спільної програми для розвитку оборонних технологій і підтримки інноваційних стартапів</w:t>
      </w:r>
      <w:r w:rsidRPr="000D676B">
        <w:rPr>
          <w:sz w:val="28"/>
          <w:szCs w:val="28"/>
          <w:lang w:val="uk-UA"/>
        </w:rPr>
        <w:t xml:space="preserve">. Текст: </w:t>
      </w:r>
      <w:hyperlink r:id="rId47" w:history="1">
        <w:r w:rsidRPr="000D676B">
          <w:rPr>
            <w:rStyle w:val="a4"/>
            <w:rFonts w:eastAsiaTheme="majorEastAsia"/>
            <w:sz w:val="28"/>
            <w:szCs w:val="28"/>
          </w:rPr>
          <w:t>https://ua.korrespondent.net/ukraine/4877769-frn-i-ukraina-razom-vyrobliatymut-dalekobiini-bpla</w:t>
        </w:r>
      </w:hyperlink>
    </w:p>
    <w:p w14:paraId="68E7B1B9"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rPr>
      </w:pPr>
      <w:r w:rsidRPr="000D676B">
        <w:rPr>
          <w:b/>
          <w:bCs/>
          <w:sz w:val="28"/>
          <w:szCs w:val="28"/>
        </w:rPr>
        <w:t>Кравченко А. За крок від цифрової катастрофи: Іран погрожує перерізати підводні інтернет-кабелі</w:t>
      </w:r>
      <w:r w:rsidRPr="000D676B">
        <w:rPr>
          <w:sz w:val="28"/>
          <w:szCs w:val="28"/>
        </w:rPr>
        <w:t xml:space="preserve"> [Електронний ресурс] / Артем Кравченко // </w:t>
      </w:r>
      <w:proofErr w:type="gramStart"/>
      <w:r w:rsidRPr="000D676B">
        <w:rPr>
          <w:sz w:val="28"/>
          <w:szCs w:val="28"/>
        </w:rPr>
        <w:t>Fakty.ua :</w:t>
      </w:r>
      <w:proofErr w:type="gramEnd"/>
      <w:r w:rsidRPr="000D676B">
        <w:rPr>
          <w:sz w:val="28"/>
          <w:szCs w:val="28"/>
        </w:rPr>
        <w:t xml:space="preserve"> [вебсайт]. - 2026. - 17 трав. — Електрон. дані. </w:t>
      </w:r>
      <w:r w:rsidRPr="000D676B">
        <w:rPr>
          <w:i/>
          <w:iCs/>
          <w:sz w:val="28"/>
          <w:szCs w:val="28"/>
        </w:rPr>
        <w:t xml:space="preserve">За </w:t>
      </w:r>
      <w:proofErr w:type="gramStart"/>
      <w:r w:rsidRPr="000D676B">
        <w:rPr>
          <w:i/>
          <w:iCs/>
          <w:sz w:val="28"/>
          <w:szCs w:val="28"/>
        </w:rPr>
        <w:t>повідомленням ”CNN</w:t>
      </w:r>
      <w:proofErr w:type="gramEnd"/>
      <w:r w:rsidRPr="000D676B">
        <w:rPr>
          <w:i/>
          <w:iCs/>
          <w:sz w:val="28"/>
          <w:szCs w:val="28"/>
        </w:rPr>
        <w:t xml:space="preserve">”, Іран збирається стягувати плату з найбільших світових технологічних компаній за використання інтернет-кабелів, які пролягають по дну Ормузької протоки. Це може </w:t>
      </w:r>
      <w:proofErr w:type="gramStart"/>
      <w:r w:rsidRPr="000D676B">
        <w:rPr>
          <w:i/>
          <w:iCs/>
          <w:sz w:val="28"/>
          <w:szCs w:val="28"/>
        </w:rPr>
        <w:t>спровокувати ”цифрову</w:t>
      </w:r>
      <w:proofErr w:type="gramEnd"/>
      <w:r w:rsidRPr="000D676B">
        <w:rPr>
          <w:i/>
          <w:iCs/>
          <w:sz w:val="28"/>
          <w:szCs w:val="28"/>
        </w:rPr>
        <w:t xml:space="preserve"> катастрофу” по всьому світу, адже ці кабелі забезпечують величезний інтернет-трафік і фінансові транзакції між Європою, Азією і Перською затокою. Вказано, що законодавці в Тегерані вже обговорили план стягнення плати за використання кабелів. Іранські ЗМІ загрозливо натякають, що </w:t>
      </w:r>
      <w:r w:rsidRPr="000D676B">
        <w:rPr>
          <w:i/>
          <w:iCs/>
          <w:sz w:val="28"/>
          <w:szCs w:val="28"/>
        </w:rPr>
        <w:lastRenderedPageBreak/>
        <w:t>трафік може бути порушений, якщо компанії відмовляться платити. Зауважено, що підводні кабелі — основа глобального зв’язку. Атаки на них позначаться не тільки на швидкості інтернету, а й на банківських системах, військовому зв’язку, хмарній інфраструктурі тощо.</w:t>
      </w:r>
      <w:r w:rsidRPr="000D676B">
        <w:rPr>
          <w:sz w:val="28"/>
          <w:szCs w:val="28"/>
        </w:rPr>
        <w:t xml:space="preserve"> Текст: </w:t>
      </w:r>
      <w:hyperlink r:id="rId48" w:tgtFrame="_blank" w:history="1">
        <w:r w:rsidRPr="000D676B">
          <w:rPr>
            <w:rStyle w:val="a4"/>
            <w:rFonts w:eastAsiaTheme="majorEastAsia"/>
            <w:sz w:val="28"/>
            <w:szCs w:val="28"/>
          </w:rPr>
          <w:t>https://fakty.ua/472002-v-shage-ot-cifrovoj-katastrofy-iran-ugrozhaet-pererezat-podvodnye-internet-kabeli</w:t>
        </w:r>
      </w:hyperlink>
    </w:p>
    <w:p w14:paraId="1B99E49F"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rPr>
      </w:pPr>
      <w:r w:rsidRPr="000D676B">
        <w:rPr>
          <w:b/>
          <w:bCs/>
          <w:sz w:val="28"/>
          <w:szCs w:val="28"/>
        </w:rPr>
        <w:t>Кулєшов Р. На Чернігівсько-Київському напрямку: РФ планує операції з території Білорусі, — Зеленський</w:t>
      </w:r>
      <w:r w:rsidRPr="000D676B">
        <w:rPr>
          <w:sz w:val="28"/>
          <w:szCs w:val="28"/>
        </w:rPr>
        <w:t xml:space="preserve"> [Електронний ресурс] / Руслан Кулєшов // </w:t>
      </w:r>
      <w:proofErr w:type="gramStart"/>
      <w:r w:rsidRPr="000D676B">
        <w:rPr>
          <w:sz w:val="28"/>
          <w:szCs w:val="28"/>
        </w:rPr>
        <w:t>Focus.ua :</w:t>
      </w:r>
      <w:proofErr w:type="gramEnd"/>
      <w:r w:rsidRPr="000D676B">
        <w:rPr>
          <w:sz w:val="28"/>
          <w:szCs w:val="28"/>
        </w:rPr>
        <w:t xml:space="preserve"> [вебсайт]. - 2026. - 15 трав. — Електрон. дані. </w:t>
      </w:r>
      <w:proofErr w:type="gramStart"/>
      <w:r w:rsidRPr="000D676B">
        <w:rPr>
          <w:i/>
          <w:iCs/>
          <w:sz w:val="28"/>
          <w:szCs w:val="28"/>
        </w:rPr>
        <w:t>Як</w:t>
      </w:r>
      <w:proofErr w:type="gramEnd"/>
      <w:r w:rsidRPr="000D676B">
        <w:rPr>
          <w:i/>
          <w:iCs/>
          <w:sz w:val="28"/>
          <w:szCs w:val="28"/>
        </w:rPr>
        <w:t xml:space="preserve"> заявив Президент України Володимир Зеленський, українська влада продовжує фіксувати спроби РФ активніше втягнути РБ у війну проти України. За його словами, між російською стороною та О. Лукашенком уже відбулися додаткові контакти. Зокрема, РФ розглядає плани операцій за напрямками на південь </w:t>
      </w:r>
      <w:r w:rsidRPr="000D676B">
        <w:rPr>
          <w:i/>
          <w:iCs/>
          <w:sz w:val="28"/>
          <w:szCs w:val="28"/>
          <w:lang w:val="uk-UA"/>
        </w:rPr>
        <w:t>і</w:t>
      </w:r>
      <w:r w:rsidRPr="000D676B">
        <w:rPr>
          <w:i/>
          <w:iCs/>
          <w:sz w:val="28"/>
          <w:szCs w:val="28"/>
        </w:rPr>
        <w:t xml:space="preserve"> на північ від території РБ — або проти Чернігівсько-Київського напрямку в Україні, або проти однієї з країн НАТО — саме з території РБ. Президент також попередив, що Україна реагуватиме у разі, якщо О. Лукашенко вирішить підтримати нові плани Кремля. За словами В. Зеленського, українська держава буде захищати своїх громадян і територію у випадку нової загрози з боку РБ.</w:t>
      </w:r>
      <w:r w:rsidRPr="000D676B">
        <w:rPr>
          <w:sz w:val="28"/>
          <w:szCs w:val="28"/>
        </w:rPr>
        <w:t xml:space="preserve"> Текст: </w:t>
      </w:r>
      <w:hyperlink r:id="rId49" w:tgtFrame="_blank" w:history="1">
        <w:r w:rsidRPr="000D676B">
          <w:rPr>
            <w:rStyle w:val="a4"/>
            <w:rFonts w:eastAsiaTheme="majorEastAsia"/>
            <w:sz w:val="28"/>
            <w:szCs w:val="28"/>
          </w:rPr>
          <w:t>https://focus.ua/uk/voennye-novosti/754411-zelenskiy-zayaviv-pro-plani-rf-vtyagnuti-bilorus-u-novi-operaciji</w:t>
        </w:r>
      </w:hyperlink>
    </w:p>
    <w:p w14:paraId="79E45624"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rPr>
      </w:pPr>
      <w:r w:rsidRPr="000D676B">
        <w:rPr>
          <w:b/>
          <w:bCs/>
          <w:sz w:val="28"/>
          <w:szCs w:val="28"/>
        </w:rPr>
        <w:t>Купновицька У. Небо за домовленістю: чи реально Україні та РФ припинити удари по аеропортах</w:t>
      </w:r>
      <w:r w:rsidRPr="000D676B">
        <w:rPr>
          <w:sz w:val="28"/>
          <w:szCs w:val="28"/>
        </w:rPr>
        <w:t xml:space="preserve"> [Електронний ресурс] / Уляна Купновицька // </w:t>
      </w:r>
      <w:proofErr w:type="gramStart"/>
      <w:r w:rsidRPr="000D676B">
        <w:rPr>
          <w:sz w:val="28"/>
          <w:szCs w:val="28"/>
        </w:rPr>
        <w:t>Focus.ua :</w:t>
      </w:r>
      <w:proofErr w:type="gramEnd"/>
      <w:r w:rsidRPr="000D676B">
        <w:rPr>
          <w:sz w:val="28"/>
          <w:szCs w:val="28"/>
        </w:rPr>
        <w:t xml:space="preserve"> [вебсайт]. – 2026. – 12 трав. — Електрон. дані. </w:t>
      </w:r>
      <w:r w:rsidRPr="000D676B">
        <w:rPr>
          <w:i/>
          <w:iCs/>
          <w:sz w:val="28"/>
          <w:szCs w:val="28"/>
        </w:rPr>
        <w:t xml:space="preserve">За повідомленням "Politico" з посиланням на міністра закордонних справ України Андрія Сибігу, Україна запропонувала Європейському Союзу (ЄС) долучитися до нового формату переговорів із РФ щодо часткового припинення вогню. Йдеться про так зване "аеропортове перемир'я" — взаємну відмову сторін від ударів по цивільних аеропортах та авіаційній інфраструктурі. За словами глави МЗС, Європа могла б отримати більш активну роль у мирному процесі </w:t>
      </w:r>
      <w:r w:rsidRPr="000D676B">
        <w:rPr>
          <w:i/>
          <w:iCs/>
          <w:sz w:val="28"/>
          <w:szCs w:val="28"/>
        </w:rPr>
        <w:lastRenderedPageBreak/>
        <w:t>саме через участь у таких точкових домовленостях. Ідея з'явилася на тлі того, що переговори між Києвом і Москвою за посередництва США фактично зайшли у глухий кут, а Кремль не демонструє готовності до ширшого припинення війни. Розглянуто, хто насправді може більше виграти від такої домовленості, чому навіть у разі угоди ризик ударів по літаках і аеропортах нікуди не зникає та чи реально відкрити українське небо під час повномасштабної війни.</w:t>
      </w:r>
      <w:r w:rsidRPr="000D676B">
        <w:rPr>
          <w:sz w:val="28"/>
          <w:szCs w:val="28"/>
        </w:rPr>
        <w:t xml:space="preserve"> Текст: </w:t>
      </w:r>
      <w:hyperlink r:id="rId50" w:tgtFrame="_blank" w:history="1">
        <w:r w:rsidRPr="000D676B">
          <w:rPr>
            <w:rStyle w:val="a4"/>
            <w:rFonts w:eastAsiaTheme="majorEastAsia"/>
            <w:sz w:val="28"/>
            <w:szCs w:val="28"/>
          </w:rPr>
          <w:t>https://focus.ua/uk/eksklyuzivy/753921-aeroportove-peremir-ya-ukrajini-ta-rf-chi-mozhlive-pripinennya-udariv-po-aeroportah</w:t>
        </w:r>
      </w:hyperlink>
    </w:p>
    <w:p w14:paraId="47C98DA0"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bCs/>
          <w:sz w:val="28"/>
          <w:szCs w:val="28"/>
          <w:lang w:val="uk-UA"/>
        </w:rPr>
      </w:pPr>
      <w:r w:rsidRPr="000D676B">
        <w:rPr>
          <w:b/>
          <w:bCs/>
          <w:sz w:val="28"/>
          <w:szCs w:val="28"/>
          <w:lang w:val="uk-UA"/>
        </w:rPr>
        <w:t xml:space="preserve">Лиса А. Трамп поїхав від Сі без торговельної угоди – ЗМІ </w:t>
      </w:r>
      <w:r w:rsidRPr="000D676B">
        <w:rPr>
          <w:bCs/>
          <w:sz w:val="28"/>
          <w:szCs w:val="28"/>
          <w:lang w:val="uk-UA"/>
        </w:rPr>
        <w:t xml:space="preserve">[Електронний ресурс] / А. Лиса // Korrespondent.net : [вебсайт]. – 2026. – 15 трав. — Електрон. дані. </w:t>
      </w:r>
      <w:r w:rsidRPr="000D676B">
        <w:rPr>
          <w:bCs/>
          <w:i/>
          <w:sz w:val="28"/>
          <w:szCs w:val="28"/>
          <w:lang w:val="uk-UA"/>
        </w:rPr>
        <w:t>Окреслено підсумки дводенної зустрічі Президента США Дональда Трампа з лідером Китаю Сі Цзіньпіном у Пекіні, яка, за інформацією «The Wall Street Journal», завершилася без оголошення конкретних домовленостей щодо торгівлі, Ірану чи відкриття Ормузької протоки. Водночас глава Білого дому запросив Сі відвідати Вашингтон 24.09.2026. Аналітики вважають, що перспектива нового саміту може дати Пекіну додатковий час для стримування рішень США, зокрема щодо постачання зброї Тайваню. Вказано, що Сі Цзіньпін попередив про ризик конфлікту між США та Китаєм у разі «неправильного» вирішення питання Тайваню. Відзначено, що США та Китай погоджуються з тим, що Іран не повинен отримати ядерну зброю, тоді як Ормузька протока має залишатися відкритою для судноплавства. Загалом, за словами аналітиків, саміт зменшив ризик негайного негативного шоку для ринків, але не усунув структурні проблеми, серед яких геополітична напруга та інфляційний тиск.</w:t>
      </w:r>
      <w:r w:rsidRPr="000D676B">
        <w:rPr>
          <w:bCs/>
          <w:sz w:val="28"/>
          <w:szCs w:val="28"/>
          <w:lang w:val="uk-UA"/>
        </w:rPr>
        <w:t xml:space="preserve"> Текст: </w:t>
      </w:r>
      <w:hyperlink r:id="rId51" w:history="1">
        <w:r w:rsidRPr="000D676B">
          <w:rPr>
            <w:rStyle w:val="a4"/>
            <w:rFonts w:eastAsiaTheme="majorEastAsia"/>
            <w:sz w:val="28"/>
            <w:szCs w:val="28"/>
          </w:rPr>
          <w:t>https://ua.korrespondent.net/world/4878811-tramp-poikhav-vid-si-bez-torhovelnoi-uhody-zmi</w:t>
        </w:r>
      </w:hyperlink>
    </w:p>
    <w:p w14:paraId="1A4B185B"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bCs/>
          <w:sz w:val="28"/>
          <w:szCs w:val="28"/>
          <w:lang w:val="uk-UA"/>
        </w:rPr>
      </w:pPr>
      <w:r w:rsidRPr="000D676B">
        <w:rPr>
          <w:b/>
          <w:bCs/>
          <w:sz w:val="28"/>
          <w:szCs w:val="28"/>
          <w:lang w:val="uk-UA"/>
        </w:rPr>
        <w:t>Літонінський В. Росія погрожує Латвії. Ситуація на Балтії</w:t>
      </w:r>
      <w:r w:rsidRPr="000D676B">
        <w:rPr>
          <w:bCs/>
          <w:sz w:val="28"/>
          <w:szCs w:val="28"/>
          <w:lang w:val="uk-UA"/>
        </w:rPr>
        <w:t xml:space="preserve"> [Електронний ресурс] / Валерій Літонінський // Korrespondent.net : [вебсайт]. – </w:t>
      </w:r>
      <w:r w:rsidRPr="000D676B">
        <w:rPr>
          <w:bCs/>
          <w:sz w:val="28"/>
          <w:szCs w:val="28"/>
          <w:lang w:val="uk-UA"/>
        </w:rPr>
        <w:lastRenderedPageBreak/>
        <w:t xml:space="preserve">2026. – 19 трав. — Електрон. дані. </w:t>
      </w:r>
      <w:r w:rsidRPr="000D676B">
        <w:rPr>
          <w:bCs/>
          <w:i/>
          <w:sz w:val="28"/>
          <w:szCs w:val="28"/>
          <w:lang w:val="uk-UA"/>
        </w:rPr>
        <w:t>Як заявили 19.05.2026 у службі зовнішньої розвідки РФ, Україна начебто готується до ударів по регіонах РФ із території Латвії. Реагуючи на це твердження, Президент Латвії Едгарс Рінкевичс наголосив, що РФ бреше, стверджуючи, що Латвія дозволяє будь-якій країні використовувати латвійський повітряний простір і територію для ударів по РФ чи будь-якій іншій країні. Речник Міністерства закордонних справ Георгій Тихий своєю чергою акцентував, що Україна не використовує територію чи повітряний простір Латвії у своїх операціях проти РФ і не має наміру цього робити. Він зазначив, що російська брехня є лише продовженням ширшої пропагандистської кампанії, спрямованої на дестабілізацію громадської думки в Латвії та в усьому Балтійському регіоні, а також подякував латвійським друзям за те, що вони» бачать їх наскрізь».</w:t>
      </w:r>
      <w:r w:rsidRPr="000D676B">
        <w:rPr>
          <w:bCs/>
          <w:sz w:val="28"/>
          <w:szCs w:val="28"/>
          <w:lang w:val="uk-UA"/>
        </w:rPr>
        <w:t xml:space="preserve"> Текст: </w:t>
      </w:r>
      <w:hyperlink r:id="rId52" w:history="1">
        <w:r w:rsidRPr="000D676B">
          <w:rPr>
            <w:rStyle w:val="a4"/>
            <w:rFonts w:eastAsiaTheme="majorEastAsia"/>
            <w:sz w:val="28"/>
            <w:szCs w:val="28"/>
          </w:rPr>
          <w:t>https://ua.korrespondent.net/world/4879916-rosiia-pohrozhuie-latvii-sytuatsiia-na-baltii</w:t>
        </w:r>
      </w:hyperlink>
    </w:p>
    <w:p w14:paraId="4DF21DBF" w14:textId="630C859A" w:rsidR="00E20665" w:rsidRPr="000D676B" w:rsidRDefault="00E20665" w:rsidP="00E20665">
      <w:pPr>
        <w:pStyle w:val="a6"/>
        <w:numPr>
          <w:ilvl w:val="0"/>
          <w:numId w:val="10"/>
        </w:numPr>
        <w:spacing w:before="0" w:beforeAutospacing="0" w:after="120" w:afterAutospacing="0" w:line="360" w:lineRule="auto"/>
        <w:ind w:left="0" w:firstLine="567"/>
        <w:jc w:val="both"/>
        <w:rPr>
          <w:bCs/>
          <w:iCs/>
          <w:sz w:val="28"/>
          <w:szCs w:val="28"/>
          <w:shd w:val="clear" w:color="auto" w:fill="FFFFFF"/>
          <w:lang w:val="uk-UA"/>
        </w:rPr>
      </w:pPr>
      <w:r w:rsidRPr="000D676B">
        <w:rPr>
          <w:b/>
          <w:bCs/>
          <w:sz w:val="28"/>
          <w:szCs w:val="28"/>
          <w:lang w:val="uk-UA"/>
        </w:rPr>
        <w:t>Марія Мезенцева-Федоренко: Багато юристів-міжнародників і криміналістів хочуть бути суддями Спецтрибуналу, стати частиною цього історичного правосуддя</w:t>
      </w:r>
      <w:r w:rsidRPr="000D676B">
        <w:rPr>
          <w:bCs/>
          <w:sz w:val="28"/>
          <w:szCs w:val="28"/>
          <w:lang w:val="uk-UA"/>
        </w:rPr>
        <w:t xml:space="preserve"> </w:t>
      </w:r>
      <w:r w:rsidRPr="000D676B">
        <w:rPr>
          <w:bCs/>
          <w:sz w:val="28"/>
          <w:szCs w:val="28"/>
          <w:shd w:val="clear" w:color="auto" w:fill="FFFFFF"/>
          <w:lang w:val="uk-UA"/>
        </w:rPr>
        <w:t>[Електронний ресурс] / Прес-служба Апарату Верхов. Ради України // Голос України. – 2026. – 20 трав. [№ 599]. – Електрон. дані.</w:t>
      </w:r>
      <w:r w:rsidRPr="000D676B">
        <w:rPr>
          <w:b/>
          <w:iCs/>
          <w:sz w:val="28"/>
          <w:szCs w:val="28"/>
          <w:shd w:val="clear" w:color="auto" w:fill="FFFFFF"/>
          <w:lang w:val="uk-UA"/>
        </w:rPr>
        <w:t xml:space="preserve"> </w:t>
      </w:r>
      <w:r w:rsidRPr="000D676B">
        <w:rPr>
          <w:bCs/>
          <w:i/>
          <w:sz w:val="28"/>
          <w:szCs w:val="28"/>
          <w:shd w:val="clear" w:color="auto" w:fill="FFFFFF"/>
          <w:lang w:val="uk-UA"/>
        </w:rPr>
        <w:t xml:space="preserve">Як розповіла членкиня фракції «Слуга Народу», заступниця голови парламентського Комітету з питань інтеграції України з ЄС, голова делегації України в ПАРЄ Марія Мезенцева-Федоренко, рішення 36 держав та ЄС про затвердження Розширеної часткової угоди стосовно створення Керівного комітету Спеціального трибуналу щодо злочину агресії РФ проти України – це черговий важливий крок, який формує правову основу роботи майбутнього Спецтрибуналу. «Важливо не просто повідомляти світу про страшні воєнні злочини рф, злочини проти людяності, важливо через механізми міжнародного права робити конкретні кроки в напрямку до відновлення справедливості. Спецтрибунал буде розглядати основний злочин – агресію проти України, усе решта – обстріли, насильницьке переміщення </w:t>
      </w:r>
      <w:r w:rsidRPr="000D676B">
        <w:rPr>
          <w:bCs/>
          <w:i/>
          <w:sz w:val="28"/>
          <w:szCs w:val="28"/>
          <w:shd w:val="clear" w:color="auto" w:fill="FFFFFF"/>
          <w:lang w:val="uk-UA"/>
        </w:rPr>
        <w:lastRenderedPageBreak/>
        <w:t xml:space="preserve">громадян, зокрема дітей, утримування у полоні мирних жителів, знищення та пошкодження майна, матеріальні й нематеріальні втрати українців – це похідні основного злочину», - зазначила політикиня. </w:t>
      </w:r>
      <w:r w:rsidRPr="000D676B">
        <w:rPr>
          <w:bCs/>
          <w:iCs/>
          <w:sz w:val="28"/>
          <w:szCs w:val="28"/>
          <w:shd w:val="clear" w:color="auto" w:fill="FFFFFF"/>
          <w:lang w:val="uk-UA"/>
        </w:rPr>
        <w:t xml:space="preserve">Текст: </w:t>
      </w:r>
      <w:hyperlink r:id="rId53" w:history="1">
        <w:r w:rsidRPr="000D676B">
          <w:rPr>
            <w:rStyle w:val="a4"/>
            <w:rFonts w:eastAsiaTheme="majorEastAsia"/>
            <w:sz w:val="28"/>
            <w:szCs w:val="28"/>
          </w:rPr>
          <w:t>https://www.golos.com.ua/article/391273</w:t>
        </w:r>
      </w:hyperlink>
    </w:p>
    <w:p w14:paraId="5C6BF530"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eastAsia="uk-UA"/>
        </w:rPr>
      </w:pPr>
      <w:r w:rsidRPr="000D676B">
        <w:rPr>
          <w:b/>
          <w:bCs/>
          <w:sz w:val="28"/>
          <w:szCs w:val="28"/>
        </w:rPr>
        <w:t>Мозговий І. Спецтрибунал для путіна став реальністю: що вирішили в Європі</w:t>
      </w:r>
      <w:r w:rsidRPr="000D676B">
        <w:rPr>
          <w:sz w:val="28"/>
          <w:szCs w:val="28"/>
        </w:rPr>
        <w:t xml:space="preserve"> [Електронний ресурс] / Іван Мозговий // </w:t>
      </w:r>
      <w:proofErr w:type="gramStart"/>
      <w:r w:rsidRPr="000D676B">
        <w:rPr>
          <w:sz w:val="28"/>
          <w:szCs w:val="28"/>
        </w:rPr>
        <w:t>Fakty.ua :</w:t>
      </w:r>
      <w:proofErr w:type="gramEnd"/>
      <w:r w:rsidRPr="000D676B">
        <w:rPr>
          <w:sz w:val="28"/>
          <w:szCs w:val="28"/>
        </w:rPr>
        <w:t xml:space="preserve"> [вебсайт]. - 2026. - 16 трав. — Електрон. дані. </w:t>
      </w:r>
      <w:r w:rsidRPr="000D676B">
        <w:rPr>
          <w:i/>
          <w:iCs/>
          <w:sz w:val="28"/>
          <w:szCs w:val="28"/>
        </w:rPr>
        <w:t xml:space="preserve">За повідомленням Міністерства закордонних справ України (МЗС України), 15.05.2026 у Кишиневі міністр закордонних справ України Андрій Сибіга взяв участь у Міністерському засіданні Комітету міністрів </w:t>
      </w:r>
      <w:proofErr w:type="gramStart"/>
      <w:r w:rsidRPr="000D676B">
        <w:rPr>
          <w:i/>
          <w:iCs/>
          <w:sz w:val="28"/>
          <w:szCs w:val="28"/>
        </w:rPr>
        <w:t>Ради</w:t>
      </w:r>
      <w:proofErr w:type="gramEnd"/>
      <w:r w:rsidRPr="000D676B">
        <w:rPr>
          <w:i/>
          <w:iCs/>
          <w:sz w:val="28"/>
          <w:szCs w:val="28"/>
        </w:rPr>
        <w:t xml:space="preserve"> Європи. Під час засідання 37 держав світу ухвалили рішення про затвердження Розширеної часткової угоди щодо створення Керівного комітету Спеціального трибуналу щодо злочину агресії проти України — третього установчого документа Спеціального трибуналу. За словами А. Сибіги, було пройдено точку неповернення — Спеціальний трибунал став юридичною реальністю. Через рік після ухвалення політичного рішення у Львові затверджено імплементаційну угоду, що за швидкістю для міжнародного кримінального правосуддя є справжнім юридичним рекордом. Міністр наголосив, що інфраструктура відповідальності складатиметься з трьох елементів: Спеціального трибуналу, Міжнародної компенсаційної комісії та Реєстру збитків</w:t>
      </w:r>
      <w:r w:rsidRPr="000D676B">
        <w:rPr>
          <w:sz w:val="28"/>
          <w:szCs w:val="28"/>
        </w:rPr>
        <w:t xml:space="preserve">. Текст: </w:t>
      </w:r>
      <w:hyperlink r:id="rId54" w:tgtFrame="_blank" w:history="1">
        <w:r w:rsidRPr="000D676B">
          <w:rPr>
            <w:rStyle w:val="a4"/>
            <w:rFonts w:eastAsiaTheme="majorEastAsia"/>
            <w:sz w:val="28"/>
            <w:szCs w:val="28"/>
          </w:rPr>
          <w:t>https://fakty.ua/471937-spectribunal-dlya-putina-stal-realnostyu-chto-reshili-v-evrope</w:t>
        </w:r>
      </w:hyperlink>
    </w:p>
    <w:p w14:paraId="34AA133F"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bCs/>
          <w:iCs/>
          <w:sz w:val="28"/>
          <w:szCs w:val="28"/>
          <w:shd w:val="clear" w:color="auto" w:fill="FFFFFF"/>
          <w:lang w:val="uk-UA"/>
        </w:rPr>
      </w:pPr>
      <w:r w:rsidRPr="000D676B">
        <w:rPr>
          <w:b/>
          <w:bCs/>
          <w:sz w:val="28"/>
          <w:szCs w:val="28"/>
          <w:lang w:val="uk-UA"/>
        </w:rPr>
        <w:t>Німеччина підтримує прискорений вступ України до ЄС - Віцеспікерка Олена Кондратюк</w:t>
      </w:r>
      <w:r w:rsidRPr="000D676B">
        <w:rPr>
          <w:bCs/>
          <w:sz w:val="28"/>
          <w:szCs w:val="28"/>
          <w:lang w:val="uk-UA"/>
        </w:rPr>
        <w:t xml:space="preserve"> </w:t>
      </w:r>
      <w:r w:rsidRPr="000D676B">
        <w:rPr>
          <w:bCs/>
          <w:sz w:val="28"/>
          <w:szCs w:val="28"/>
          <w:shd w:val="clear" w:color="auto" w:fill="FFFFFF"/>
          <w:lang w:val="uk-UA"/>
        </w:rPr>
        <w:t xml:space="preserve">[Електронний ресурс] / Прес-служба Апарату Верхов. Ради України // Голос України. – 2026. – 20 трав. [№ 599]. – Електрон. дані. </w:t>
      </w:r>
      <w:r w:rsidRPr="000D676B">
        <w:rPr>
          <w:bCs/>
          <w:i/>
          <w:sz w:val="28"/>
          <w:szCs w:val="28"/>
          <w:shd w:val="clear" w:color="auto" w:fill="FFFFFF"/>
          <w:lang w:val="uk-UA"/>
        </w:rPr>
        <w:t xml:space="preserve">Подано інформацію, що Заступниця Голови Верховної Ради України (ВР України) Олена Кондратюк зустрілася із тимчасовим повіреним у справах Федеративної Республіки Німеччина в Україні Максиміліаном Рашем. Повідомлено, що сторони обговорили ключові напрями двосторонньої співпраці. Зокрема лідерство Німеччини у підтримці України, просування </w:t>
      </w:r>
      <w:r w:rsidRPr="000D676B">
        <w:rPr>
          <w:bCs/>
          <w:i/>
          <w:sz w:val="28"/>
          <w:szCs w:val="28"/>
          <w:shd w:val="clear" w:color="auto" w:fill="FFFFFF"/>
          <w:lang w:val="uk-UA"/>
        </w:rPr>
        <w:lastRenderedPageBreak/>
        <w:t xml:space="preserve">переговорного процесу щодо вступу до Європейського Союзу (ЄС), міжпарламентську взаємодію та участь Європи у майбутніх мирних переговорах. Як підкреслила Олена Кондратюк, Німеччина - лідер серед європейських партнерів у підтримці України. Віцеспікерка українського парламенту висловила щиру вдячність Німеччині за її лідерство, незмінну солідарність та масштабну допомогу. Сторони також обговорили подальші кроки України на шляху до членства в ЄС, якнайшвидше відкриття перших переговорних кластерів та адаптацію українського законодавства до права ЄС. Заступниця Голови ВР України підкреслила, що для українського парламенту це є одним із ключових завдань. «Верховна Рада готова до конструктивної співпраці з Урядом щодо розгляду першочергових євроінтеграційних законопроєктів, необхідних для отримання позитивної оцінки Єврокомісії у жовтневому звіті», - зауважила Олена Кондратюк. </w:t>
      </w:r>
      <w:r w:rsidRPr="000D676B">
        <w:rPr>
          <w:bCs/>
          <w:iCs/>
          <w:sz w:val="28"/>
          <w:szCs w:val="28"/>
          <w:shd w:val="clear" w:color="auto" w:fill="FFFFFF"/>
          <w:lang w:val="uk-UA"/>
        </w:rPr>
        <w:t xml:space="preserve">Текст: </w:t>
      </w:r>
      <w:hyperlink r:id="rId55" w:history="1">
        <w:r w:rsidRPr="000D676B">
          <w:rPr>
            <w:rStyle w:val="a4"/>
            <w:rFonts w:eastAsiaTheme="majorEastAsia"/>
            <w:sz w:val="28"/>
            <w:szCs w:val="28"/>
          </w:rPr>
          <w:t>https://www.golos.com.ua/article/391272</w:t>
        </w:r>
      </w:hyperlink>
    </w:p>
    <w:p w14:paraId="7BB1256F"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val="uk-UA"/>
        </w:rPr>
      </w:pPr>
      <w:r w:rsidRPr="000D676B">
        <w:rPr>
          <w:b/>
          <w:bCs/>
          <w:sz w:val="28"/>
          <w:szCs w:val="28"/>
          <w:lang w:val="uk-UA"/>
        </w:rPr>
        <w:t>Носальська І. Тайвань перестає бути козирем США: чому це тривожить Україну</w:t>
      </w:r>
      <w:r w:rsidRPr="000D676B">
        <w:rPr>
          <w:sz w:val="28"/>
          <w:szCs w:val="28"/>
          <w:lang w:val="uk-UA"/>
        </w:rPr>
        <w:t xml:space="preserve"> [Електронний ресурс] / Ірина Носальська // Korrespondent.net : [вебсайт]. – 2026. – 19 трав. — Електрон. дані. </w:t>
      </w:r>
      <w:r w:rsidRPr="000D676B">
        <w:rPr>
          <w:i/>
          <w:iCs/>
          <w:sz w:val="28"/>
          <w:szCs w:val="28"/>
          <w:lang w:val="uk-UA"/>
        </w:rPr>
        <w:t xml:space="preserve">Вказано, що після візиту Д. Трампа до Пекіна у Вашингтоні заговорили про можливу зміну балансу сил навколо Тайваню. Паралельно США намагаються перенести виробництво критично важливих чіпів із Тайваню на свою територію, що є головною причиною, чому Тайвань залишається критично важливим для США. У Вашингтоні дедалі більше побоюються, що у разі китайської операції проти Тайваню США можуть втратити доступ до критичної технологічної інфраструктури. Наголошено, що для України тайванське питання має прямий стратегічний вимір. Адже у випадку кризи навколо Тайваню увага США та НАТО може частково переключитися з Європи на Індо-Тихоокеанський регіон; РФ уважно стежить за реакцією Заходу на дії Китаю: слабка реакція Вашингтону щодо Тайваню може стати сигналом для Кремля про можливість подальшої ескалації в Україні; війна навколо Тайваню </w:t>
      </w:r>
      <w:r w:rsidRPr="000D676B">
        <w:rPr>
          <w:i/>
          <w:iCs/>
          <w:sz w:val="28"/>
          <w:szCs w:val="28"/>
          <w:lang w:val="uk-UA"/>
        </w:rPr>
        <w:lastRenderedPageBreak/>
        <w:t>здатна спричинити глобальний дефіцит чіпів, що вдарить по виробництву озброєння, автомобілів, дронів та електроніки в усьому світі, і в Україні також. Тому сьогодні Тайвань є одним із ключових вузлів глобального суперництва між США та Китаєм так само, як і Україна стала центральним фронтом протистояння Заходу та РФ.</w:t>
      </w:r>
      <w:r w:rsidRPr="000D676B">
        <w:rPr>
          <w:sz w:val="28"/>
          <w:szCs w:val="28"/>
          <w:lang w:val="uk-UA"/>
        </w:rPr>
        <w:t xml:space="preserve"> Текст: </w:t>
      </w:r>
      <w:hyperlink r:id="rId56" w:history="1">
        <w:r w:rsidRPr="000D676B">
          <w:rPr>
            <w:rStyle w:val="a4"/>
            <w:rFonts w:eastAsiaTheme="majorEastAsia"/>
            <w:sz w:val="28"/>
            <w:szCs w:val="28"/>
          </w:rPr>
          <w:t>https://ua.korrespondent.net/articles/4879807-taivan-perestaie-buty-kozyrem-ssha-chomu-tse-tryvozhyt-ukrainu</w:t>
        </w:r>
      </w:hyperlink>
    </w:p>
    <w:p w14:paraId="55F61373"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bCs/>
          <w:sz w:val="28"/>
          <w:szCs w:val="28"/>
          <w:lang w:val="uk-UA"/>
        </w:rPr>
      </w:pPr>
      <w:r w:rsidRPr="000D676B">
        <w:rPr>
          <w:b/>
          <w:bCs/>
          <w:sz w:val="28"/>
          <w:szCs w:val="28"/>
          <w:lang w:val="uk-UA"/>
        </w:rPr>
        <w:t xml:space="preserve">Носальська І. Технології проти війни РФ в Україні: Rheinmetall, Palantir та зірка Фрея </w:t>
      </w:r>
      <w:r w:rsidRPr="000D676B">
        <w:rPr>
          <w:bCs/>
          <w:sz w:val="28"/>
          <w:szCs w:val="28"/>
          <w:lang w:val="uk-UA"/>
        </w:rPr>
        <w:t xml:space="preserve">[Електронний ресурс] / Ірина Носальська // Korrespondent.net : [вебсайт]. – 2026. – 14 трав. — Електрон. дані. </w:t>
      </w:r>
      <w:r w:rsidRPr="000D676B">
        <w:rPr>
          <w:bCs/>
          <w:i/>
          <w:sz w:val="28"/>
          <w:szCs w:val="28"/>
          <w:lang w:val="uk-UA"/>
        </w:rPr>
        <w:t xml:space="preserve">Вказано, що Україна поступово перетворюється на полігон нової архітектури безпеки Заходу, про що свідчить наявність заводів німецького оборонного концерну «Rheinmetall», цифрових рішень американської технологічної компанії «PalantirTechnologies», а також участь у створенні спільного європейського протиракетного щита. Зазначено, що 11.05.2026 Київ відвідав міністр оборони Німеччини Борис Пісторіус. Головною темою цих переговорів стало розширення спільного виробництва, зокрема у сфері дронів, далекобійних систем і військових технологій нового покоління. Платформи «Palantir» уже застосовуються для аналізу ударів, обробки розвідувальної інформації та координації оборонних рішень. Компанія також бере участь у створенні цифрових систем протиповітряної оборони (ППО) та аналізу бойових даних. Щодо концепції нового «європейського щита» - йдеться про створення багаторівневої оборони від балістичних і крилатих ракет, від систем «Patriot» і «IRIS-T» до перспективних засобів перехоплення нового покоління. Після масованих російських атак по українській інфраструктурі стало очевидно: без єдиної системи ППО Європа залишається вразливою. Україна в цьому процесі виконує роль не лише союзника, а й джерела унікального бойового досвіду. Наголошено, що Україна поступово стає не лише найбільш мілітаризованою країною Європи, а й одним із головних центрів військових </w:t>
      </w:r>
      <w:r w:rsidRPr="000D676B">
        <w:rPr>
          <w:bCs/>
          <w:i/>
          <w:sz w:val="28"/>
          <w:szCs w:val="28"/>
          <w:lang w:val="uk-UA"/>
        </w:rPr>
        <w:lastRenderedPageBreak/>
        <w:t>інновацій. Тут тестуються нові технології, адаптуються західні системи озброєнь і формуються принципи війни майбутнього. Саме український досвід сьогодні впливає на те, як Захід переосмислює власну безпеку.</w:t>
      </w:r>
      <w:r w:rsidRPr="000D676B">
        <w:rPr>
          <w:bCs/>
          <w:sz w:val="28"/>
          <w:szCs w:val="28"/>
          <w:lang w:val="uk-UA"/>
        </w:rPr>
        <w:t xml:space="preserve"> Текст: </w:t>
      </w:r>
      <w:hyperlink r:id="rId57" w:history="1">
        <w:r w:rsidRPr="000D676B">
          <w:rPr>
            <w:rStyle w:val="a4"/>
            <w:rFonts w:eastAsiaTheme="majorEastAsia"/>
            <w:sz w:val="28"/>
            <w:szCs w:val="28"/>
          </w:rPr>
          <w:t>https://ua.korrespondent.net/articles/4878620-tekhnolohii-proty-viiny-rf-v-ukraini-Rheinmetall-Palantir-ta-zirka-freia</w:t>
        </w:r>
      </w:hyperlink>
    </w:p>
    <w:p w14:paraId="5C5513FE"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val="uk-UA"/>
        </w:rPr>
      </w:pPr>
      <w:r w:rsidRPr="000D676B">
        <w:rPr>
          <w:b/>
          <w:bCs/>
          <w:sz w:val="28"/>
          <w:szCs w:val="28"/>
          <w:lang w:val="uk-UA"/>
        </w:rPr>
        <w:t xml:space="preserve">Оборонна співпраця та енергетична незалежність </w:t>
      </w:r>
      <w:r w:rsidRPr="000D676B">
        <w:rPr>
          <w:sz w:val="28"/>
          <w:szCs w:val="28"/>
          <w:lang w:val="uk-UA"/>
        </w:rPr>
        <w:t xml:space="preserve">[Електронний ресурс] // Уряд. кур’єр. – 2026. – 14 трав. [№ 102]. – Електрон. дані. </w:t>
      </w:r>
      <w:r w:rsidRPr="000D676B">
        <w:rPr>
          <w:i/>
          <w:iCs/>
          <w:sz w:val="28"/>
          <w:szCs w:val="28"/>
          <w:lang w:val="uk-UA"/>
        </w:rPr>
        <w:t xml:space="preserve">Подано інформацію, що Президент України Володимир Зеленський під час зустрічі з головою Конгресу депутатів Іспанії Франсіною Арменголь подякував парламенту, уряду та іспанському народові за підтримку України. Глава держави відзначив ухвалені політичні рішення від початку повномасштабного російського вторгнення, зокрема щодо військової та гуманітарної допомоги. Володимир Зеленський і Франсіна Арменголь обговорили оборонну співпрацю, де головні пріоритети України — протиповітряна оборона й розвиток програм «PURL» і «SAFE». Особливу увагу було відведено Спеціальному трибуналу щодо злочину агресії проти України та зусиллям для повернення українських дітей, яких викрала РФ. Окремо на зустрічі йшлося про євроінтеграційний шлях України. Президент зазначив, що повноправне членство України в Євросоюзі — надійна гарантія безпеки для нашої держави та всієї Європи. Франсіна Арменголь запевнила в підтримці Іспанії. </w:t>
      </w:r>
      <w:r w:rsidRPr="000D676B">
        <w:rPr>
          <w:sz w:val="28"/>
          <w:szCs w:val="28"/>
          <w:lang w:val="uk-UA"/>
        </w:rPr>
        <w:t xml:space="preserve">Текст: </w:t>
      </w:r>
      <w:hyperlink r:id="rId58" w:history="1">
        <w:r w:rsidRPr="000D676B">
          <w:rPr>
            <w:rStyle w:val="a4"/>
            <w:rFonts w:eastAsiaTheme="majorEastAsia"/>
            <w:sz w:val="28"/>
            <w:szCs w:val="28"/>
          </w:rPr>
          <w:t>https://ukurier.gov.ua/uk/articles/oboronna-spivpracya-ta-energetichna-nezalezhnist/</w:t>
        </w:r>
      </w:hyperlink>
    </w:p>
    <w:p w14:paraId="46ECE2B8" w14:textId="391ED47B" w:rsidR="00E20665" w:rsidRPr="000D676B" w:rsidRDefault="00E20665" w:rsidP="00E20665">
      <w:pPr>
        <w:pStyle w:val="a6"/>
        <w:numPr>
          <w:ilvl w:val="0"/>
          <w:numId w:val="10"/>
        </w:numPr>
        <w:spacing w:before="0" w:beforeAutospacing="0" w:after="120" w:afterAutospacing="0" w:line="360" w:lineRule="auto"/>
        <w:ind w:left="0" w:firstLine="567"/>
        <w:jc w:val="both"/>
        <w:rPr>
          <w:bCs/>
          <w:iCs/>
          <w:sz w:val="28"/>
          <w:szCs w:val="28"/>
          <w:shd w:val="clear" w:color="auto" w:fill="FFFFFF"/>
          <w:lang w:val="uk-UA"/>
        </w:rPr>
      </w:pPr>
      <w:r w:rsidRPr="000D676B">
        <w:rPr>
          <w:b/>
          <w:bCs/>
          <w:sz w:val="28"/>
          <w:szCs w:val="28"/>
          <w:lang w:val="uk-UA"/>
        </w:rPr>
        <w:t>Олександр Мережко</w:t>
      </w:r>
      <w:r w:rsidRPr="004B3F31">
        <w:rPr>
          <w:b/>
          <w:bCs/>
          <w:sz w:val="28"/>
          <w:szCs w:val="28"/>
          <w:lang w:val="uk-UA"/>
        </w:rPr>
        <w:t>:</w:t>
      </w:r>
      <w:r w:rsidRPr="000D676B">
        <w:rPr>
          <w:b/>
          <w:bCs/>
          <w:sz w:val="28"/>
          <w:szCs w:val="28"/>
          <w:lang w:val="uk-UA"/>
        </w:rPr>
        <w:t xml:space="preserve"> Світ має об’єднати зусилля для посилення захисту прав і кримських татар, і українців, які опинилися на тимчасово окупованій рф території </w:t>
      </w:r>
      <w:r w:rsidRPr="000D676B">
        <w:rPr>
          <w:sz w:val="28"/>
          <w:szCs w:val="28"/>
          <w:shd w:val="clear" w:color="auto" w:fill="FFFFFF"/>
          <w:lang w:val="uk-UA"/>
        </w:rPr>
        <w:t>[Електронний ресурс]</w:t>
      </w:r>
      <w:r w:rsidRPr="000D676B">
        <w:rPr>
          <w:iCs/>
          <w:sz w:val="28"/>
          <w:szCs w:val="28"/>
          <w:shd w:val="clear" w:color="auto" w:fill="FFFFFF"/>
          <w:lang w:val="uk-UA"/>
        </w:rPr>
        <w:t xml:space="preserve"> / Прес-служба Апарату Верхов. Ради України // Голос України. – 2026. – 15 трав. [№ 596]. – Електрон. дані.</w:t>
      </w:r>
      <w:r w:rsidRPr="000D676B">
        <w:rPr>
          <w:b/>
          <w:iCs/>
          <w:sz w:val="28"/>
          <w:szCs w:val="28"/>
          <w:shd w:val="clear" w:color="auto" w:fill="FFFFFF"/>
          <w:lang w:val="uk-UA"/>
        </w:rPr>
        <w:t xml:space="preserve"> </w:t>
      </w:r>
      <w:r w:rsidRPr="000D676B">
        <w:rPr>
          <w:bCs/>
          <w:i/>
          <w:sz w:val="28"/>
          <w:szCs w:val="28"/>
          <w:shd w:val="clear" w:color="auto" w:fill="FFFFFF"/>
          <w:lang w:val="uk-UA"/>
        </w:rPr>
        <w:t xml:space="preserve">Як розповів член фракції «Слуга Народу», голова парламентського Комітету з питань зовнішньої політики та міжпарламентського співробітництва Олександр Мережко, напередодні Дня </w:t>
      </w:r>
      <w:r w:rsidRPr="000D676B">
        <w:rPr>
          <w:bCs/>
          <w:i/>
          <w:sz w:val="28"/>
          <w:szCs w:val="28"/>
          <w:shd w:val="clear" w:color="auto" w:fill="FFFFFF"/>
          <w:lang w:val="uk-UA"/>
        </w:rPr>
        <w:lastRenderedPageBreak/>
        <w:t xml:space="preserve">пам'яті жертв геноциду кримськотатарського народу Верховна Рада України (ВР України) підготувала звернення до парламентів світу, до урядів, до інших народів із закликом посилити зусилля, спрямовані на захист прав і кримських татар, і українців, які опинилися на тимчасово окупованій РФ території. Він додав, що сьогодні, під час повномасштабної російської агресії, важливо постійно нагадувати світові про війну, доносити людям правду про те, що відбувається в Україні, зокрема на окупованих територіях. </w:t>
      </w:r>
      <w:r w:rsidRPr="000D676B">
        <w:rPr>
          <w:bCs/>
          <w:iCs/>
          <w:sz w:val="28"/>
          <w:szCs w:val="28"/>
          <w:shd w:val="clear" w:color="auto" w:fill="FFFFFF"/>
          <w:lang w:val="uk-UA"/>
        </w:rPr>
        <w:t xml:space="preserve">Текст: </w:t>
      </w:r>
      <w:hyperlink r:id="rId59" w:history="1">
        <w:r w:rsidRPr="000D676B">
          <w:rPr>
            <w:rStyle w:val="a4"/>
            <w:rFonts w:eastAsiaTheme="majorEastAsia"/>
            <w:sz w:val="28"/>
            <w:szCs w:val="28"/>
          </w:rPr>
          <w:t>https://www.golos.com.ua/article/391229</w:t>
        </w:r>
      </w:hyperlink>
    </w:p>
    <w:p w14:paraId="08C298D2" w14:textId="3868B2F6" w:rsidR="00E20665" w:rsidRPr="000D676B" w:rsidRDefault="00E20665" w:rsidP="00E20665">
      <w:pPr>
        <w:pStyle w:val="a6"/>
        <w:numPr>
          <w:ilvl w:val="0"/>
          <w:numId w:val="10"/>
        </w:numPr>
        <w:spacing w:before="0" w:beforeAutospacing="0" w:after="120" w:afterAutospacing="0" w:line="360" w:lineRule="auto"/>
        <w:ind w:left="0" w:firstLine="567"/>
        <w:jc w:val="both"/>
        <w:rPr>
          <w:bCs/>
          <w:iCs/>
          <w:sz w:val="28"/>
          <w:szCs w:val="28"/>
          <w:shd w:val="clear" w:color="auto" w:fill="FFFFFF"/>
          <w:lang w:val="uk-UA"/>
        </w:rPr>
      </w:pPr>
      <w:r w:rsidRPr="000D676B">
        <w:rPr>
          <w:b/>
          <w:bCs/>
          <w:sz w:val="28"/>
          <w:szCs w:val="28"/>
          <w:lang w:val="uk-UA"/>
        </w:rPr>
        <w:t xml:space="preserve">Олексій Мовчан: Впровадження в Україні міжнародних стандартів оцінки майна дозволить забезпечити якісну оцінку збитків та активів для залучення інвестицій </w:t>
      </w:r>
      <w:r w:rsidRPr="000D676B">
        <w:rPr>
          <w:sz w:val="28"/>
          <w:szCs w:val="28"/>
          <w:shd w:val="clear" w:color="auto" w:fill="FFFFFF"/>
          <w:lang w:val="uk-UA"/>
        </w:rPr>
        <w:t>[Електронний ресурс]</w:t>
      </w:r>
      <w:r w:rsidRPr="000D676B">
        <w:rPr>
          <w:iCs/>
          <w:sz w:val="28"/>
          <w:szCs w:val="28"/>
          <w:shd w:val="clear" w:color="auto" w:fill="FFFFFF"/>
          <w:lang w:val="uk-UA"/>
        </w:rPr>
        <w:t xml:space="preserve"> / Прес-служба Апарату Верхов. Ради України // Голос України. – 2026. – 14 трав. [№ 595]. – Електрон. дані. </w:t>
      </w:r>
      <w:r w:rsidRPr="000D676B">
        <w:rPr>
          <w:bCs/>
          <w:i/>
          <w:sz w:val="28"/>
          <w:szCs w:val="28"/>
          <w:shd w:val="clear" w:color="auto" w:fill="FFFFFF"/>
          <w:lang w:val="uk-UA"/>
        </w:rPr>
        <w:t xml:space="preserve">Як розповів член фракції «Слуга Народу», заступник голови парламентського Комітету з питань економічного розвитку Олексій Мовчан, впровадження в Україні міжнародних стандартів оцінки майна дозволить забезпечити якісну оцінку збитків та активів для залучення інвестицій. Політик наголосив, що це велика реформа, яка вже давно назріла й запроваджує в Україні міжнародні стандарти оцінки майна. З його слів, це дасть можливість якісно оцінити збитки й активи для залучення інвестицій, для відновлення, а також сприятиме більшій довірі інвесторів та партнерів до нашого ринку. «В Україні діють національні стандарти оцінки майна, що розроблені ще в 2001 році, але зараз вони застаріли й не відповідають викликам сучасності. Тому пропонується перейти на міжнародні стандарти, за якими живе і працює весь цивілізований світ, зокрема країни Організації економічного співробітництва та розвитку, ЄС і США. </w:t>
      </w:r>
      <w:r w:rsidRPr="000D676B">
        <w:rPr>
          <w:bCs/>
          <w:iCs/>
          <w:sz w:val="28"/>
          <w:szCs w:val="28"/>
          <w:shd w:val="clear" w:color="auto" w:fill="FFFFFF"/>
          <w:lang w:val="uk-UA"/>
        </w:rPr>
        <w:t xml:space="preserve">Текст: </w:t>
      </w:r>
      <w:hyperlink r:id="rId60" w:history="1">
        <w:r w:rsidRPr="000D676B">
          <w:rPr>
            <w:rStyle w:val="a4"/>
            <w:rFonts w:eastAsiaTheme="majorEastAsia"/>
            <w:sz w:val="28"/>
            <w:szCs w:val="28"/>
          </w:rPr>
          <w:t>https://www.golos.com.ua/article/391199</w:t>
        </w:r>
      </w:hyperlink>
    </w:p>
    <w:p w14:paraId="2C6D59F3"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rPr>
      </w:pPr>
      <w:r w:rsidRPr="000D676B">
        <w:rPr>
          <w:b/>
          <w:bCs/>
          <w:sz w:val="28"/>
          <w:szCs w:val="28"/>
        </w:rPr>
        <w:t>Пархомчук Т. Китайська петля приреченості росії та США. Тло війни в Україні: трудове імпортозаміщення</w:t>
      </w:r>
      <w:r w:rsidRPr="000D676B">
        <w:rPr>
          <w:b/>
          <w:bCs/>
          <w:sz w:val="28"/>
          <w:szCs w:val="28"/>
          <w:lang w:val="uk-UA"/>
        </w:rPr>
        <w:t xml:space="preserve"> </w:t>
      </w:r>
      <w:r w:rsidRPr="000D676B">
        <w:rPr>
          <w:sz w:val="28"/>
          <w:szCs w:val="28"/>
        </w:rPr>
        <w:t xml:space="preserve">[Електронний ресурс] / Тетяна Пархомчук // Україна молода. – 2026. – 19 трав. – Електрон. дані. </w:t>
      </w:r>
      <w:r w:rsidRPr="000D676B">
        <w:rPr>
          <w:i/>
          <w:iCs/>
          <w:sz w:val="28"/>
          <w:szCs w:val="28"/>
        </w:rPr>
        <w:lastRenderedPageBreak/>
        <w:t xml:space="preserve">Йдеться про підсумки перемовин в Пекіні Президента США Дональда Трампа та лідера Китайської Народної Республіки (КНР) Сі Цзіньпіна, які обговорили питання двосторонніх відносин, глобальної безпеки, війни в Ірані, майбутнього Тайваню. Окреслено позицію Китаю щодо російської-української війни та зазначено, що напередодні візиту </w:t>
      </w:r>
      <w:proofErr w:type="gramStart"/>
      <w:r w:rsidRPr="000D676B">
        <w:rPr>
          <w:i/>
          <w:iCs/>
          <w:sz w:val="28"/>
          <w:szCs w:val="28"/>
        </w:rPr>
        <w:t>до Китаю</w:t>
      </w:r>
      <w:proofErr w:type="gramEnd"/>
      <w:r w:rsidRPr="000D676B">
        <w:rPr>
          <w:i/>
          <w:iCs/>
          <w:sz w:val="28"/>
          <w:szCs w:val="28"/>
        </w:rPr>
        <w:t xml:space="preserve"> президента РФ Володимира Путіна було завдано одного з наймасштабніших за останні місяці ударів по Україні: по Києву, Харкову, Одесі та західних областях України поряд </w:t>
      </w:r>
      <w:r w:rsidRPr="000D676B">
        <w:rPr>
          <w:i/>
          <w:iCs/>
          <w:sz w:val="28"/>
          <w:szCs w:val="28"/>
          <w:lang w:val="uk-UA"/>
        </w:rPr>
        <w:t>і</w:t>
      </w:r>
      <w:r w:rsidRPr="000D676B">
        <w:rPr>
          <w:i/>
          <w:iCs/>
          <w:sz w:val="28"/>
          <w:szCs w:val="28"/>
        </w:rPr>
        <w:t>з кордонами НАТО. Наголошено, що проблема закінчення війни в Україні вирішується на тлі зміщення центру світової сили в Китай, а візит Путіна до КНР є свідченням спроб керівництва РФ знайти своє місце в новій системі координат. Проаналізовано внутрішньополітичну ситуацію в Україні, зокрема вказано на можливість зміни демографічної структури країни у зв'язку з планами влади щодо завезення в Україну понад 300 тисяч трудових мігрантів.</w:t>
      </w:r>
      <w:r w:rsidRPr="000D676B">
        <w:rPr>
          <w:sz w:val="28"/>
          <w:szCs w:val="28"/>
        </w:rPr>
        <w:t xml:space="preserve"> Текст: </w:t>
      </w:r>
      <w:hyperlink r:id="rId61" w:tgtFrame="_blank" w:history="1">
        <w:r w:rsidRPr="000D676B">
          <w:rPr>
            <w:rStyle w:val="a4"/>
            <w:rFonts w:eastAsiaTheme="majorEastAsia"/>
            <w:sz w:val="28"/>
            <w:szCs w:val="28"/>
          </w:rPr>
          <w:t>https://umoloda.kyiv.ua/number/4012/180/194152/</w:t>
        </w:r>
      </w:hyperlink>
      <w:r w:rsidRPr="000D676B">
        <w:rPr>
          <w:sz w:val="28"/>
          <w:szCs w:val="28"/>
        </w:rPr>
        <w:t xml:space="preserve"> </w:t>
      </w:r>
    </w:p>
    <w:p w14:paraId="7A2098D0" w14:textId="23A664F4" w:rsidR="00E20665" w:rsidRPr="000D676B" w:rsidRDefault="00E20665" w:rsidP="00E20665">
      <w:pPr>
        <w:pStyle w:val="a6"/>
        <w:numPr>
          <w:ilvl w:val="0"/>
          <w:numId w:val="10"/>
        </w:numPr>
        <w:spacing w:before="0" w:beforeAutospacing="0" w:after="120" w:afterAutospacing="0" w:line="360" w:lineRule="auto"/>
        <w:ind w:left="0" w:firstLine="567"/>
        <w:jc w:val="both"/>
        <w:rPr>
          <w:bCs/>
          <w:iCs/>
          <w:sz w:val="28"/>
          <w:szCs w:val="28"/>
          <w:shd w:val="clear" w:color="auto" w:fill="FFFFFF"/>
          <w:lang w:val="uk-UA"/>
        </w:rPr>
      </w:pPr>
      <w:r w:rsidRPr="000D676B">
        <w:rPr>
          <w:b/>
          <w:bCs/>
          <w:sz w:val="28"/>
          <w:szCs w:val="28"/>
          <w:lang w:val="uk-UA"/>
        </w:rPr>
        <w:t xml:space="preserve">Перший заступник Голови Верховної Ради України Олександр Корнієнко: Важливо консолідувати зусилля світу для звільнення цивільних полонених та дітей, яких росія утримує </w:t>
      </w:r>
      <w:r w:rsidRPr="000D676B">
        <w:rPr>
          <w:sz w:val="28"/>
          <w:szCs w:val="28"/>
          <w:shd w:val="clear" w:color="auto" w:fill="FFFFFF"/>
          <w:lang w:val="uk-UA"/>
        </w:rPr>
        <w:t>[Електронний ресурс]</w:t>
      </w:r>
      <w:r w:rsidRPr="000D676B">
        <w:rPr>
          <w:iCs/>
          <w:sz w:val="28"/>
          <w:szCs w:val="28"/>
          <w:shd w:val="clear" w:color="auto" w:fill="FFFFFF"/>
          <w:lang w:val="uk-UA"/>
        </w:rPr>
        <w:t xml:space="preserve"> / Прес-служба Апарату Верхов. Ради України // Голос України. – 2026. – 15 трав. [№ 596]. – Електрон. дані.</w:t>
      </w:r>
      <w:r w:rsidRPr="000D676B">
        <w:rPr>
          <w:b/>
          <w:iCs/>
          <w:sz w:val="28"/>
          <w:szCs w:val="28"/>
          <w:shd w:val="clear" w:color="auto" w:fill="FFFFFF"/>
          <w:lang w:val="uk-UA"/>
        </w:rPr>
        <w:t xml:space="preserve"> </w:t>
      </w:r>
      <w:r w:rsidRPr="000D676B">
        <w:rPr>
          <w:bCs/>
          <w:i/>
          <w:sz w:val="28"/>
          <w:szCs w:val="28"/>
          <w:shd w:val="clear" w:color="auto" w:fill="FFFFFF"/>
          <w:lang w:val="uk-UA"/>
        </w:rPr>
        <w:t xml:space="preserve">Перший заступник Голови Верховної Ради України (ВР України) Олександр Корнієнко повідомив, що провів зустріч із делегацією «Hudson Institute» та «Crow Holdings», зокрема з головою правління Харланом Роджерсом Кроу, за участі народної депутатки Анни Пуртової. Політик розповів, що під час зустрічі обговорили питання виборів у нашій державі та умови, які дозволять їх провести. Станом на зараз безпекова ситуація не дозволяє забезпечити проведення виборів, адже це є базовою вимогою. Водночас він детально розповів про євроінтеграційний шлях України та ключові завдання у цьому напрямку. Окремо приділили увагу питанню цивільних полонених, яких РФ утримує, та важливості консолідації зусиль світу для їхнього звільнення. Зокрема й дітей, яких РФ незаконно вивезла на </w:t>
      </w:r>
      <w:r w:rsidRPr="000D676B">
        <w:rPr>
          <w:bCs/>
          <w:i/>
          <w:sz w:val="28"/>
          <w:szCs w:val="28"/>
          <w:shd w:val="clear" w:color="auto" w:fill="FFFFFF"/>
          <w:lang w:val="uk-UA"/>
        </w:rPr>
        <w:lastRenderedPageBreak/>
        <w:t xml:space="preserve">свою територію. Також розглянули можливості співпраці та підтримки певних напрямів діяльності нашої країни. </w:t>
      </w:r>
      <w:r w:rsidRPr="000D676B">
        <w:rPr>
          <w:bCs/>
          <w:iCs/>
          <w:sz w:val="28"/>
          <w:szCs w:val="28"/>
          <w:shd w:val="clear" w:color="auto" w:fill="FFFFFF"/>
          <w:lang w:val="uk-UA"/>
        </w:rPr>
        <w:t xml:space="preserve">Текст: </w:t>
      </w:r>
      <w:hyperlink r:id="rId62" w:history="1">
        <w:r w:rsidRPr="000D676B">
          <w:rPr>
            <w:rStyle w:val="a4"/>
            <w:rFonts w:eastAsiaTheme="majorEastAsia"/>
            <w:sz w:val="28"/>
            <w:szCs w:val="28"/>
          </w:rPr>
          <w:t>https://www.golos.com.ua/article/391238</w:t>
        </w:r>
      </w:hyperlink>
    </w:p>
    <w:p w14:paraId="4F936616"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bCs/>
          <w:iCs/>
          <w:sz w:val="28"/>
          <w:szCs w:val="28"/>
          <w:shd w:val="clear" w:color="auto" w:fill="FFFFFF"/>
          <w:lang w:val="uk-UA"/>
        </w:rPr>
      </w:pPr>
      <w:r w:rsidRPr="000D676B">
        <w:rPr>
          <w:b/>
          <w:bCs/>
          <w:sz w:val="28"/>
          <w:szCs w:val="28"/>
          <w:lang w:val="uk-UA"/>
        </w:rPr>
        <w:t>Перший заступник Голови Верховної Ради України Олександр Корнієнко перебуває з робочим візитом в Ірландії</w:t>
      </w:r>
      <w:r w:rsidRPr="000D676B">
        <w:rPr>
          <w:bCs/>
          <w:sz w:val="28"/>
          <w:szCs w:val="28"/>
          <w:lang w:val="uk-UA"/>
        </w:rPr>
        <w:t xml:space="preserve"> </w:t>
      </w:r>
      <w:r w:rsidRPr="000D676B">
        <w:rPr>
          <w:bCs/>
          <w:sz w:val="28"/>
          <w:szCs w:val="28"/>
          <w:shd w:val="clear" w:color="auto" w:fill="FFFFFF"/>
          <w:lang w:val="uk-UA"/>
        </w:rPr>
        <w:t xml:space="preserve">[Електронний ресурс] / Прес-служба Апарату Верхов. Ради України // Голос України. – 2026. – 19 трав. [№ 598]. – Електрон. дані. </w:t>
      </w:r>
      <w:r w:rsidRPr="000D676B">
        <w:rPr>
          <w:bCs/>
          <w:i/>
          <w:sz w:val="28"/>
          <w:szCs w:val="28"/>
          <w:shd w:val="clear" w:color="auto" w:fill="FFFFFF"/>
          <w:lang w:val="uk-UA"/>
        </w:rPr>
        <w:t xml:space="preserve">Перший заступник Голови Верховної Ради України (ВР України) Олександр Корнієнко повідомив, що разом з народною депутаткою України Євгенією Кравченко взяв участь у з’їзді до 100-ої річниці від заснування республіканської партії Fianna Fail «Наша спадщина. Наше повернення». Він розповів, що долучився як спікер до однієї з панельних дискусій. Політик зазначив, що насамперед звернувся до ірландського народу та подякував за їхню колосальну підтримку українців та нашої держави. Наголосив, що було важливо донести європейським партнерам реальну картину того, що відбувається в Україні: щоденний терор міст, нещодавня атака по Києву та пряме влучання в житловий будинок, внаслідок чого загинули 24 людини, серед яких троє дітей. Акцентував увагу, що створення спеціального трибуналу та реєстру збитків — це питання моралі та справедливості. </w:t>
      </w:r>
      <w:r w:rsidRPr="000D676B">
        <w:rPr>
          <w:bCs/>
          <w:iCs/>
          <w:sz w:val="28"/>
          <w:szCs w:val="28"/>
          <w:shd w:val="clear" w:color="auto" w:fill="FFFFFF"/>
          <w:lang w:val="uk-UA"/>
        </w:rPr>
        <w:t xml:space="preserve">Текст: </w:t>
      </w:r>
      <w:hyperlink r:id="rId63" w:history="1">
        <w:r w:rsidRPr="000D676B">
          <w:rPr>
            <w:rStyle w:val="a4"/>
            <w:rFonts w:eastAsiaTheme="majorEastAsia"/>
            <w:sz w:val="28"/>
            <w:szCs w:val="28"/>
          </w:rPr>
          <w:t>https://www.golos.com.ua/article/391269</w:t>
        </w:r>
      </w:hyperlink>
    </w:p>
    <w:p w14:paraId="64C04404" w14:textId="417BB976"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eastAsia="uk-UA"/>
        </w:rPr>
      </w:pPr>
      <w:r w:rsidRPr="000D676B">
        <w:rPr>
          <w:b/>
          <w:bCs/>
          <w:sz w:val="28"/>
          <w:szCs w:val="28"/>
          <w:lang w:eastAsia="uk-UA"/>
        </w:rPr>
        <w:t>Пишний А.</w:t>
      </w:r>
      <w:r w:rsidRPr="000D676B">
        <w:rPr>
          <w:sz w:val="28"/>
          <w:szCs w:val="28"/>
          <w:lang w:eastAsia="uk-UA"/>
        </w:rPr>
        <w:t xml:space="preserve"> </w:t>
      </w:r>
      <w:r w:rsidRPr="000D676B">
        <w:rPr>
          <w:b/>
          <w:sz w:val="28"/>
          <w:szCs w:val="28"/>
          <w:lang w:eastAsia="uk-UA"/>
        </w:rPr>
        <w:t xml:space="preserve">«Ми намагаємося пройти по лезу» — Андрій Пишний про «плівки Міндіча», межі повноважень регулятора, інфляційні шоки, стрес-тестування банків та їхню роль у відновленні </w:t>
      </w:r>
      <w:r w:rsidRPr="000D676B">
        <w:rPr>
          <w:sz w:val="28"/>
          <w:szCs w:val="28"/>
          <w:lang w:eastAsia="uk-UA"/>
        </w:rPr>
        <w:t xml:space="preserve">[Електронний ресурс] / Андрій </w:t>
      </w:r>
      <w:proofErr w:type="gramStart"/>
      <w:r w:rsidRPr="000D676B">
        <w:rPr>
          <w:sz w:val="28"/>
          <w:szCs w:val="28"/>
          <w:lang w:eastAsia="uk-UA"/>
        </w:rPr>
        <w:t>Пишний ;</w:t>
      </w:r>
      <w:proofErr w:type="gramEnd"/>
      <w:r w:rsidRPr="000D676B">
        <w:rPr>
          <w:sz w:val="28"/>
          <w:szCs w:val="28"/>
          <w:lang w:eastAsia="uk-UA"/>
        </w:rPr>
        <w:t xml:space="preserve"> спілкувался Юлiя Самаєва // Дзеркало тижня. - 2026. - 15 трав. — Електрон. дані. </w:t>
      </w:r>
      <w:r w:rsidRPr="000D676B">
        <w:rPr>
          <w:i/>
          <w:sz w:val="28"/>
          <w:szCs w:val="28"/>
          <w:lang w:eastAsia="uk-UA"/>
        </w:rPr>
        <w:t xml:space="preserve">Наведено інтерв’ю з головою Національного банку України Андрієм Пишним про корупційний скандал навколо «плівок Міндіча» та перевірки діяльності «Сенс Банку». У розмові він пояснює позицію НБУ щодо корпоративного управління державними банками та заперечує будь-які неформальні зв’язки з фігурантами скандалу. Значну увагу приділено економічним викликам, пов’язаним із війною, енергетичною кризою </w:t>
      </w:r>
      <w:r w:rsidRPr="000D676B">
        <w:rPr>
          <w:i/>
          <w:sz w:val="28"/>
          <w:szCs w:val="28"/>
          <w:lang w:eastAsia="uk-UA"/>
        </w:rPr>
        <w:lastRenderedPageBreak/>
        <w:t>та впливом світових цін на нафту на українську економіку. Андрій Пишний повідомив про погіршення прогнозу інфляції та готовність НБУ підтримувати жорстку монетарну політику для стабілізації цін. Окремо він охарактеризував стан банківської системи як стабільний і наголосив на важливості кредитування економіки в умовах війни. Також у інтерв’ю йдеться про міжнародну фінансову допомогу Україні, євроінтеграцію та перспективи приєднання до системи SEPA</w:t>
      </w:r>
      <w:r w:rsidRPr="000D676B">
        <w:rPr>
          <w:sz w:val="28"/>
          <w:szCs w:val="28"/>
          <w:lang w:eastAsia="uk-UA"/>
        </w:rPr>
        <w:t xml:space="preserve">. Текст: </w:t>
      </w:r>
      <w:hyperlink r:id="rId64" w:history="1">
        <w:r w:rsidRPr="000D676B">
          <w:rPr>
            <w:rStyle w:val="a4"/>
            <w:rFonts w:eastAsiaTheme="majorEastAsia"/>
            <w:sz w:val="28"/>
            <w:szCs w:val="28"/>
          </w:rPr>
          <w:t>https://zn.ua/ukr/macroeconomics/mi-namahajemosja-projti-po-lezu-andrij-pishnij-pro-plivki-mindicha-mezhi-povnovazhen-rehuljatora-infljatsijni-shoki-stres-testuvannja-bankiv-ta-jikhnju-rol-u-vidnovlenni.html</w:t>
        </w:r>
      </w:hyperlink>
      <w:r w:rsidRPr="000D676B">
        <w:rPr>
          <w:sz w:val="28"/>
          <w:szCs w:val="28"/>
          <w:lang w:eastAsia="uk-UA"/>
        </w:rPr>
        <w:t xml:space="preserve"> </w:t>
      </w:r>
    </w:p>
    <w:p w14:paraId="3EFE281E" w14:textId="77777777" w:rsidR="00E20665" w:rsidRPr="000D676B" w:rsidRDefault="00E20665" w:rsidP="00E20665">
      <w:pPr>
        <w:pStyle w:val="a6"/>
        <w:numPr>
          <w:ilvl w:val="0"/>
          <w:numId w:val="10"/>
        </w:numPr>
        <w:shd w:val="clear" w:color="auto" w:fill="FFFFFF"/>
        <w:spacing w:before="0" w:beforeAutospacing="0" w:after="120" w:afterAutospacing="0" w:line="360" w:lineRule="auto"/>
        <w:ind w:left="0" w:firstLine="567"/>
        <w:jc w:val="both"/>
        <w:rPr>
          <w:color w:val="222222"/>
          <w:sz w:val="28"/>
          <w:szCs w:val="28"/>
          <w:lang w:eastAsia="uk-UA"/>
        </w:rPr>
      </w:pPr>
      <w:r w:rsidRPr="000D676B">
        <w:rPr>
          <w:b/>
          <w:bCs/>
          <w:color w:val="222222"/>
          <w:sz w:val="28"/>
          <w:szCs w:val="28"/>
        </w:rPr>
        <w:t>Позняковська Д. Газова угода і війна в Україні: що Сі та Путін вирішували в Пекіні</w:t>
      </w:r>
      <w:r w:rsidRPr="000D676B">
        <w:rPr>
          <w:color w:val="222222"/>
          <w:sz w:val="28"/>
          <w:szCs w:val="28"/>
        </w:rPr>
        <w:t xml:space="preserve"> [Електронний ресурс] / Дарина Позняковська // </w:t>
      </w:r>
      <w:proofErr w:type="gramStart"/>
      <w:r w:rsidRPr="000D676B">
        <w:rPr>
          <w:color w:val="222222"/>
          <w:sz w:val="28"/>
          <w:szCs w:val="28"/>
        </w:rPr>
        <w:t>Focus.ua :</w:t>
      </w:r>
      <w:proofErr w:type="gramEnd"/>
      <w:r w:rsidRPr="000D676B">
        <w:rPr>
          <w:color w:val="222222"/>
          <w:sz w:val="28"/>
          <w:szCs w:val="28"/>
        </w:rPr>
        <w:t xml:space="preserve"> [вебсайт]. - 2026. - 20 трав. — Електрон. дані. </w:t>
      </w:r>
      <w:r w:rsidRPr="000D676B">
        <w:rPr>
          <w:i/>
          <w:iCs/>
          <w:color w:val="222222"/>
          <w:sz w:val="28"/>
          <w:szCs w:val="28"/>
        </w:rPr>
        <w:t xml:space="preserve">За повідомленням </w:t>
      </w:r>
      <w:proofErr w:type="gramStart"/>
      <w:r w:rsidRPr="000D676B">
        <w:rPr>
          <w:i/>
          <w:iCs/>
          <w:color w:val="222222"/>
          <w:sz w:val="28"/>
          <w:szCs w:val="28"/>
        </w:rPr>
        <w:t>видання ”South</w:t>
      </w:r>
      <w:proofErr w:type="gramEnd"/>
      <w:r w:rsidRPr="000D676B">
        <w:rPr>
          <w:i/>
          <w:iCs/>
          <w:color w:val="222222"/>
          <w:sz w:val="28"/>
          <w:szCs w:val="28"/>
        </w:rPr>
        <w:t xml:space="preserve"> China Morning Post”, голова КНР Сі Цзіньпін і президент РФ В. Путін під час зустрічі в Пекіні 20.05.2026 домовилися продовжити Договір про добросусідство, дружбу і співпрацю між Китаєм і РФ. Також сторони обговорили енергетичну співпрацю, війну в Україні та ситуацію на Близькому Сході. Зокрема у Кремлі заявили, що сподіваються на відновлення мирного процесу та закликали США продовжувати посередницькі зусилля. Вказано, що однією з головних тем переговорів стало енергетичне співробітництво, зокрема </w:t>
      </w:r>
      <w:proofErr w:type="gramStart"/>
      <w:r w:rsidRPr="000D676B">
        <w:rPr>
          <w:i/>
          <w:iCs/>
          <w:color w:val="222222"/>
          <w:sz w:val="28"/>
          <w:szCs w:val="28"/>
        </w:rPr>
        <w:t>газопровід ”Сила</w:t>
      </w:r>
      <w:proofErr w:type="gramEnd"/>
      <w:r w:rsidRPr="000D676B">
        <w:rPr>
          <w:i/>
          <w:iCs/>
          <w:color w:val="222222"/>
          <w:sz w:val="28"/>
          <w:szCs w:val="28"/>
        </w:rPr>
        <w:t xml:space="preserve"> Сибіру-2”. Проєкт передбачає постачання до 50 млрд кубометрів газу на рік із РФ </w:t>
      </w:r>
      <w:proofErr w:type="gramStart"/>
      <w:r w:rsidRPr="000D676B">
        <w:rPr>
          <w:i/>
          <w:iCs/>
          <w:color w:val="222222"/>
          <w:sz w:val="28"/>
          <w:szCs w:val="28"/>
        </w:rPr>
        <w:t>до Китаю</w:t>
      </w:r>
      <w:proofErr w:type="gramEnd"/>
      <w:r w:rsidRPr="000D676B">
        <w:rPr>
          <w:i/>
          <w:iCs/>
          <w:color w:val="222222"/>
          <w:sz w:val="28"/>
          <w:szCs w:val="28"/>
        </w:rPr>
        <w:t xml:space="preserve"> через Монголію. У Кремлі заявили, що під час візиту В. Путіна можуть підписати близько 40 угод</w:t>
      </w:r>
      <w:r w:rsidRPr="000D676B">
        <w:rPr>
          <w:color w:val="222222"/>
          <w:sz w:val="28"/>
          <w:szCs w:val="28"/>
        </w:rPr>
        <w:t xml:space="preserve">. Текст: </w:t>
      </w:r>
      <w:hyperlink r:id="rId65" w:tgtFrame="_blank" w:history="1">
        <w:r w:rsidRPr="000D676B">
          <w:rPr>
            <w:rStyle w:val="a4"/>
            <w:rFonts w:eastAsiaTheme="majorEastAsia"/>
            <w:sz w:val="28"/>
            <w:szCs w:val="28"/>
          </w:rPr>
          <w:t>https://focus.ua/uk/world/754825-zustrich-putina-i-si-v-pekini-shcho-obgovoryuvali-lideri-kitayu-ta-rf</w:t>
        </w:r>
      </w:hyperlink>
    </w:p>
    <w:p w14:paraId="3755D87F" w14:textId="16BEB577" w:rsidR="00E20665" w:rsidRPr="000D676B" w:rsidRDefault="00E20665" w:rsidP="00E20665">
      <w:pPr>
        <w:pStyle w:val="a6"/>
        <w:numPr>
          <w:ilvl w:val="0"/>
          <w:numId w:val="10"/>
        </w:numPr>
        <w:spacing w:before="0" w:beforeAutospacing="0" w:after="120" w:afterAutospacing="0" w:line="360" w:lineRule="auto"/>
        <w:ind w:left="0" w:firstLine="567"/>
        <w:jc w:val="both"/>
        <w:rPr>
          <w:bCs/>
          <w:iCs/>
          <w:sz w:val="28"/>
          <w:szCs w:val="28"/>
          <w:shd w:val="clear" w:color="auto" w:fill="FFFFFF"/>
          <w:lang w:val="uk-UA"/>
        </w:rPr>
      </w:pPr>
      <w:r w:rsidRPr="000D676B">
        <w:rPr>
          <w:b/>
          <w:bCs/>
          <w:sz w:val="28"/>
          <w:szCs w:val="28"/>
          <w:lang w:val="uk-UA"/>
        </w:rPr>
        <w:t xml:space="preserve">Роксолана </w:t>
      </w:r>
      <w:r w:rsidRPr="00FD37C7">
        <w:rPr>
          <w:b/>
          <w:bCs/>
          <w:sz w:val="28"/>
          <w:szCs w:val="28"/>
          <w:lang w:val="uk-UA"/>
        </w:rPr>
        <w:t>Підласа: Завдяки</w:t>
      </w:r>
      <w:r w:rsidRPr="000D676B">
        <w:rPr>
          <w:b/>
          <w:bCs/>
          <w:sz w:val="28"/>
          <w:szCs w:val="28"/>
          <w:lang w:val="uk-UA"/>
        </w:rPr>
        <w:t xml:space="preserve"> кредиту від Європейського Союзу цього року вдасться на понад 50% збільшити фінансування сфери оборони </w:t>
      </w:r>
      <w:r w:rsidRPr="000D676B">
        <w:rPr>
          <w:sz w:val="28"/>
          <w:szCs w:val="28"/>
          <w:shd w:val="clear" w:color="auto" w:fill="FFFFFF"/>
          <w:lang w:val="uk-UA"/>
        </w:rPr>
        <w:t>[Електронний ресурс]</w:t>
      </w:r>
      <w:r w:rsidRPr="000D676B">
        <w:rPr>
          <w:iCs/>
          <w:sz w:val="28"/>
          <w:szCs w:val="28"/>
          <w:shd w:val="clear" w:color="auto" w:fill="FFFFFF"/>
          <w:lang w:val="uk-UA"/>
        </w:rPr>
        <w:t xml:space="preserve"> / Прес-служба Апарату Верхов. Ради України // Голос України. – 2026. – 14 трав. [№ 595]. – Електрон. дані. </w:t>
      </w:r>
      <w:r w:rsidRPr="000D676B">
        <w:rPr>
          <w:bCs/>
          <w:i/>
          <w:sz w:val="28"/>
          <w:szCs w:val="28"/>
          <w:shd w:val="clear" w:color="auto" w:fill="FFFFFF"/>
          <w:lang w:val="uk-UA"/>
        </w:rPr>
        <w:t xml:space="preserve">Як розповіла </w:t>
      </w:r>
      <w:r w:rsidRPr="000D676B">
        <w:rPr>
          <w:bCs/>
          <w:i/>
          <w:sz w:val="28"/>
          <w:szCs w:val="28"/>
          <w:shd w:val="clear" w:color="auto" w:fill="FFFFFF"/>
          <w:lang w:val="uk-UA"/>
        </w:rPr>
        <w:lastRenderedPageBreak/>
        <w:t xml:space="preserve">членкиня фракції «Слуга Народу», голова парламентського Комітету з питань бюджету Роксолана Підласа, Верховна Рада України (ВР України) отримала від уряду проєкт змін до державного бюджету на 2026 р., у якому запропоновано збільшити фінансування сфери оборони на більш ніж 50 % від того, що закладено в бюджеті зараз. Вона зауважила, що це стало можливим завдяки тому, що Європейський Союз (ЄС) погодив надання кредиту для України у сумі 90 млрд євро. Політикиня додала, що 13,2 млрд євро з цього великого європейського кредиту будуть зараховані в бюджет на гуманітарні потреби. Вона нагадала, що гроші від ЄС тільки умовно можна назвати кредитом чи позичкою, бо насправді Україна буде змушена віддавати ці гроші лише в тому разі, якщо РФ виплатить нам репарації за завдану шкоду під час війни. </w:t>
      </w:r>
      <w:r w:rsidRPr="000D676B">
        <w:rPr>
          <w:bCs/>
          <w:iCs/>
          <w:sz w:val="28"/>
          <w:szCs w:val="28"/>
          <w:shd w:val="clear" w:color="auto" w:fill="FFFFFF"/>
          <w:lang w:val="uk-UA"/>
        </w:rPr>
        <w:t xml:space="preserve">Текст: </w:t>
      </w:r>
      <w:hyperlink r:id="rId66" w:history="1">
        <w:r w:rsidRPr="000D676B">
          <w:rPr>
            <w:rStyle w:val="a4"/>
            <w:rFonts w:eastAsiaTheme="majorEastAsia"/>
            <w:sz w:val="28"/>
            <w:szCs w:val="28"/>
          </w:rPr>
          <w:t>https://www.golos.com.ua/article/391202</w:t>
        </w:r>
      </w:hyperlink>
    </w:p>
    <w:p w14:paraId="735F528E"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eastAsia="uk-UA"/>
        </w:rPr>
      </w:pPr>
      <w:r w:rsidRPr="000D676B">
        <w:rPr>
          <w:b/>
          <w:bCs/>
          <w:sz w:val="28"/>
          <w:szCs w:val="28"/>
          <w:lang w:eastAsia="uk-UA"/>
        </w:rPr>
        <w:t>Саркіц О.</w:t>
      </w:r>
      <w:r w:rsidRPr="000D676B">
        <w:rPr>
          <w:sz w:val="28"/>
          <w:szCs w:val="28"/>
          <w:lang w:eastAsia="uk-UA"/>
        </w:rPr>
        <w:t xml:space="preserve"> </w:t>
      </w:r>
      <w:r w:rsidRPr="000D676B">
        <w:rPr>
          <w:b/>
          <w:sz w:val="28"/>
          <w:szCs w:val="28"/>
          <w:lang w:eastAsia="uk-UA"/>
        </w:rPr>
        <w:t>Фальшиві прапори, підставні реєстри і лімпет-міни. Анатомія боротьби з тіньовим флотом РФ</w:t>
      </w:r>
      <w:r w:rsidRPr="000D676B">
        <w:rPr>
          <w:sz w:val="28"/>
          <w:szCs w:val="28"/>
          <w:lang w:eastAsia="uk-UA"/>
        </w:rPr>
        <w:t xml:space="preserve"> [Електронний ресурс] / Олег Саркіц // Дзеркало тижня. - 2026. - 14 трав. — Електрон. дані. </w:t>
      </w:r>
      <w:r w:rsidRPr="000D676B">
        <w:rPr>
          <w:i/>
          <w:sz w:val="28"/>
          <w:szCs w:val="28"/>
          <w:lang w:eastAsia="uk-UA"/>
        </w:rPr>
        <w:t xml:space="preserve">Йдеться про те, що «тіньовий флот» РФ став ключовим механізмом обходу нафтових санкцій і нині забезпечує більшу частину морського експорту російської нафти. Західні країни намагаються послабити цю систему через санкції, позбавлення суден прапорів, арешти танкерів </w:t>
      </w:r>
      <w:r w:rsidRPr="000D676B">
        <w:rPr>
          <w:i/>
          <w:sz w:val="28"/>
          <w:szCs w:val="28"/>
          <w:lang w:val="uk-UA" w:eastAsia="uk-UA"/>
        </w:rPr>
        <w:t>і</w:t>
      </w:r>
      <w:r w:rsidRPr="000D676B">
        <w:rPr>
          <w:i/>
          <w:sz w:val="28"/>
          <w:szCs w:val="28"/>
          <w:lang w:eastAsia="uk-UA"/>
        </w:rPr>
        <w:t xml:space="preserve"> посилення військово-морського контролю. Зазначено, що ЄС, США та союзники вже внесли до санкційних списків сотні суден, а також вдарили по страховиках і компаніях, які обслуговують перевезення. Частина держав відкликає реєстрацію танкерів, через що судна втрачають юридичний захист. Водночас Росія продовжує адаптуватися, масово змінюючи прапори та юрисдикції. Окрему роль у протидії відіграють силові операції в Балтійському морі та українські удари по танкерах, які різко підвищили ризики для операторів тіньового флоту. Після атак українських морських дронів страхування та перевезення російської нафти суттєво подорожчали. Наголошено, що жоден окремий інструмент не здатен зупинити тіньовий флот РФ, однак поєднання санкцій, міжнародного </w:t>
      </w:r>
      <w:r w:rsidRPr="000D676B">
        <w:rPr>
          <w:i/>
          <w:sz w:val="28"/>
          <w:szCs w:val="28"/>
          <w:lang w:eastAsia="uk-UA"/>
        </w:rPr>
        <w:lastRenderedPageBreak/>
        <w:t>контролю, арештів суден і військового тиску поступово ускладнює для Росії експорт нафти та підвищує економічну ціну обходу обмежень.</w:t>
      </w:r>
      <w:r w:rsidRPr="000D676B">
        <w:rPr>
          <w:sz w:val="28"/>
          <w:szCs w:val="28"/>
          <w:lang w:eastAsia="uk-UA"/>
        </w:rPr>
        <w:t xml:space="preserve"> Текст: </w:t>
      </w:r>
      <w:hyperlink r:id="rId67" w:history="1">
        <w:r w:rsidRPr="000D676B">
          <w:rPr>
            <w:rStyle w:val="a4"/>
            <w:rFonts w:eastAsiaTheme="majorEastAsia"/>
            <w:sz w:val="28"/>
            <w:szCs w:val="28"/>
          </w:rPr>
          <w:t>https://zn.ua/ukr/war/falshivi-prapori-pidstavni-rejestri-i-limpet-mini-anatomija-borotbi-z-tinovim-flotom-rf.html</w:t>
        </w:r>
      </w:hyperlink>
      <w:r w:rsidRPr="000D676B">
        <w:rPr>
          <w:sz w:val="28"/>
          <w:szCs w:val="28"/>
          <w:lang w:eastAsia="uk-UA"/>
        </w:rPr>
        <w:t xml:space="preserve"> </w:t>
      </w:r>
    </w:p>
    <w:p w14:paraId="2AEF0A4C"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rPr>
      </w:pPr>
      <w:r w:rsidRPr="000D676B">
        <w:rPr>
          <w:b/>
          <w:bCs/>
          <w:sz w:val="28"/>
          <w:szCs w:val="28"/>
        </w:rPr>
        <w:t>Семеренко І. Путін не просто так заговорив про кінець війни: існує п'ять ключових причин, — The Guardian</w:t>
      </w:r>
      <w:r w:rsidRPr="000D676B">
        <w:rPr>
          <w:sz w:val="28"/>
          <w:szCs w:val="28"/>
        </w:rPr>
        <w:t xml:space="preserve"> [Електронний ресурс] / Ірина Семеренко // </w:t>
      </w:r>
      <w:proofErr w:type="gramStart"/>
      <w:r w:rsidRPr="000D676B">
        <w:rPr>
          <w:sz w:val="28"/>
          <w:szCs w:val="28"/>
        </w:rPr>
        <w:t>Focus.ua :</w:t>
      </w:r>
      <w:proofErr w:type="gramEnd"/>
      <w:r w:rsidRPr="000D676B">
        <w:rPr>
          <w:sz w:val="28"/>
          <w:szCs w:val="28"/>
        </w:rPr>
        <w:t xml:space="preserve"> [вебсайт]. – 2026. – 12 трав. — Електрон. дані. </w:t>
      </w:r>
      <w:r w:rsidRPr="000D676B">
        <w:rPr>
          <w:i/>
          <w:iCs/>
          <w:sz w:val="28"/>
          <w:szCs w:val="28"/>
        </w:rPr>
        <w:t xml:space="preserve">За повідомленням "The Guardian", російський диктатор В. Путін днями заговорив про можливий "кінець війни" в Україні. Ці заяви пролунали на тлі серйозних проблем у РФ, що виникли як на полі бою, так і в тилу. Кремль зіштовхнувся з втратою ініціативи на полі бою, темпи мобілізації стали нижчими, ніж темпи </w:t>
      </w:r>
      <w:r w:rsidRPr="000D676B">
        <w:rPr>
          <w:i/>
          <w:iCs/>
          <w:sz w:val="28"/>
          <w:szCs w:val="28"/>
          <w:lang w:val="uk-UA"/>
        </w:rPr>
        <w:t>де</w:t>
      </w:r>
      <w:r w:rsidRPr="000D676B">
        <w:rPr>
          <w:i/>
          <w:iCs/>
          <w:sz w:val="28"/>
          <w:szCs w:val="28"/>
        </w:rPr>
        <w:t>мобілізації, а Україна досягла значних результатів у розвитку технологій та ударах по стратегічних об'єктах на території РФ. Зазначено, що впродовж останніх місяців РФ зосередила зусилля на дипломатичному рівні: В. Путін сподівається, що йому вдасться "дотиснути" Президента США Дональда Трампа, аби той змусив Президента України Володимира Зеленського піти на поступки у питаннях Донбасу. У такий спосіб глава Кремля сподівається компенсувати відсутність прогресу на полі бою.</w:t>
      </w:r>
      <w:r w:rsidRPr="000D676B">
        <w:rPr>
          <w:sz w:val="28"/>
          <w:szCs w:val="28"/>
        </w:rPr>
        <w:t xml:space="preserve"> Текст: </w:t>
      </w:r>
      <w:hyperlink r:id="rId68" w:tgtFrame="_blank" w:history="1">
        <w:r w:rsidRPr="000D676B">
          <w:rPr>
            <w:rStyle w:val="a4"/>
            <w:rFonts w:eastAsiaTheme="majorEastAsia"/>
            <w:sz w:val="28"/>
            <w:szCs w:val="28"/>
          </w:rPr>
          <w:t>https://focus.ua/uk/politics/753849-putin-ne-prosto-tak-zagovoriv-pro-kinec-viyni-isnuye-p-yat-klyuchovih-prichin-the-guardian</w:t>
        </w:r>
      </w:hyperlink>
    </w:p>
    <w:p w14:paraId="2F6AD110"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rPr>
      </w:pPr>
      <w:r w:rsidRPr="000D676B">
        <w:rPr>
          <w:b/>
          <w:sz w:val="28"/>
          <w:szCs w:val="28"/>
        </w:rPr>
        <w:t>Словаччина збільшить постачання боєприпасів для України</w:t>
      </w:r>
      <w:r w:rsidRPr="000D676B">
        <w:rPr>
          <w:sz w:val="28"/>
          <w:szCs w:val="28"/>
        </w:rPr>
        <w:t xml:space="preserve"> [Електронний ресурс] // Газета по-українськи. – 2026. – 14 трав. – Електрон. дані. </w:t>
      </w:r>
      <w:r w:rsidRPr="000D676B">
        <w:rPr>
          <w:i/>
          <w:sz w:val="28"/>
          <w:szCs w:val="28"/>
        </w:rPr>
        <w:t xml:space="preserve">Йдеться про заяву Президента Словаччини Петера Пеллегріні про те, що країна перетворилася на одного з найбільших виробників боєприпасів </w:t>
      </w:r>
      <w:proofErr w:type="gramStart"/>
      <w:r w:rsidRPr="000D676B">
        <w:rPr>
          <w:i/>
          <w:sz w:val="28"/>
          <w:szCs w:val="28"/>
        </w:rPr>
        <w:t>у межах</w:t>
      </w:r>
      <w:proofErr w:type="gramEnd"/>
      <w:r w:rsidRPr="000D676B">
        <w:rPr>
          <w:i/>
          <w:sz w:val="28"/>
          <w:szCs w:val="28"/>
        </w:rPr>
        <w:t xml:space="preserve"> НАТО, тож комерційні поставки озброєння Україні надалі збільшуватимуться. Він зазначив, що "Братислава вже зараз забезпечує Україну снарядами мільйонними накладами, паралельно інвестуючи у власний військово-промисловий комплекс, який наразі формує майже 3 % ВВП країни. </w:t>
      </w:r>
      <w:r w:rsidRPr="000D676B">
        <w:rPr>
          <w:i/>
          <w:sz w:val="28"/>
          <w:szCs w:val="28"/>
        </w:rPr>
        <w:lastRenderedPageBreak/>
        <w:t xml:space="preserve">Словаччина розвиває виробництво дронів-перехоплювачів у співпраці з місцевими авіаремонтними заводами". Вказано, що попри попередні заяви Прем'єр-міністра Роберта Фіцо про припинення допомоги Україні з державних запасів, приватний оборонний сектор Словаччини показав рекордне зростання. Крім комерційних контрактів, Братислава продовжує підтримувати Україну через нові пакети допомоги, які включають засоби розмінування, інженерне обладнання та поглиблення промислової кооперації між державами. </w:t>
      </w:r>
      <w:r w:rsidRPr="000D676B">
        <w:rPr>
          <w:sz w:val="28"/>
          <w:szCs w:val="28"/>
        </w:rPr>
        <w:t xml:space="preserve">Текст : </w:t>
      </w:r>
      <w:hyperlink r:id="rId69" w:history="1">
        <w:r w:rsidRPr="000D676B">
          <w:rPr>
            <w:rStyle w:val="a4"/>
            <w:rFonts w:eastAsiaTheme="majorEastAsia"/>
            <w:sz w:val="28"/>
            <w:szCs w:val="28"/>
          </w:rPr>
          <w:t>https://gazeta.ua/articles/politics/_slovachchina-zbilshit-postachannya-boyepripasiv-dlya-ukrayini</w:t>
        </w:r>
      </w:hyperlink>
    </w:p>
    <w:p w14:paraId="2FE32948" w14:textId="2D444463"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rPr>
      </w:pPr>
      <w:r w:rsidRPr="000D676B">
        <w:rPr>
          <w:b/>
          <w:sz w:val="28"/>
          <w:szCs w:val="28"/>
        </w:rPr>
        <w:t>Спецтрибунал щодо агресії рф працюватиме у Гаазі — Сибіга</w:t>
      </w:r>
      <w:r w:rsidRPr="000D676B">
        <w:rPr>
          <w:sz w:val="28"/>
          <w:szCs w:val="28"/>
        </w:rPr>
        <w:t xml:space="preserve"> [Електронний ресурс] // Високий замок. – 2026. – 16 трав. – Електрон. дані. </w:t>
      </w:r>
      <w:r w:rsidRPr="000D676B">
        <w:rPr>
          <w:i/>
          <w:sz w:val="28"/>
          <w:szCs w:val="28"/>
        </w:rPr>
        <w:t>Йдеться про отримання Україною офіційного підтвердження про розташування у Гаазі Спеціального трибуналу щодо злочину агресії РФ проти України. Про це повідомив Міністр закордонних справ України Андрій Сибіга. За словами очільника МЗС, нідерландська сторона офіційно підтвердила готовність розмістити трибунал саме у Гаазі, що свідчить про перехід ініціативи від політичних заяв до практичної реалізації.</w:t>
      </w:r>
      <w:r w:rsidRPr="000D676B">
        <w:rPr>
          <w:i/>
          <w:sz w:val="28"/>
          <w:szCs w:val="28"/>
          <w:lang w:val="uk-UA"/>
        </w:rPr>
        <w:t xml:space="preserve"> </w:t>
      </w:r>
      <w:r w:rsidRPr="000D676B">
        <w:rPr>
          <w:i/>
          <w:sz w:val="28"/>
          <w:szCs w:val="28"/>
        </w:rPr>
        <w:t>Він також повідомив, що важливим етапом стало затвердження у Кишиневі угоди про створення керівного комітету, який формуватиме правову основу для роботи майбутнього трибуналу. Вказано, що наразі до ініціативи долучилися вже 36 держав та Європейський Союз. (ЄС) Україна розраховує, що підтримка трибуналу надалі лише зростатиме, а сам механізм матиме глобальний характер</w:t>
      </w:r>
      <w:r w:rsidRPr="000D676B">
        <w:rPr>
          <w:sz w:val="28"/>
          <w:szCs w:val="28"/>
        </w:rPr>
        <w:t>.</w:t>
      </w:r>
      <w:r w:rsidRPr="000D676B">
        <w:rPr>
          <w:sz w:val="28"/>
          <w:szCs w:val="28"/>
          <w:lang w:val="uk-UA"/>
        </w:rPr>
        <w:t xml:space="preserve"> </w:t>
      </w:r>
      <w:r w:rsidRPr="000D676B">
        <w:rPr>
          <w:sz w:val="28"/>
          <w:szCs w:val="28"/>
        </w:rPr>
        <w:t xml:space="preserve">Текст: </w:t>
      </w:r>
      <w:hyperlink r:id="rId70" w:history="1">
        <w:r w:rsidRPr="000D676B">
          <w:rPr>
            <w:rStyle w:val="a4"/>
            <w:rFonts w:eastAsiaTheme="majorEastAsia"/>
            <w:sz w:val="28"/>
            <w:szCs w:val="28"/>
          </w:rPr>
          <w:t>https://wz.lviv.ua/news/552098-spetstrybunal-shchodo-ahresii-rf-pratsiuvatyme-u-haazi-sybiha</w:t>
        </w:r>
      </w:hyperlink>
    </w:p>
    <w:p w14:paraId="38B37A29"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val="uk-UA"/>
        </w:rPr>
      </w:pPr>
      <w:r w:rsidRPr="000D676B">
        <w:rPr>
          <w:b/>
          <w:bCs/>
          <w:sz w:val="28"/>
          <w:szCs w:val="28"/>
          <w:lang w:val="uk-UA"/>
        </w:rPr>
        <w:t xml:space="preserve">Створити спільну оборонну політику та спроможності </w:t>
      </w:r>
      <w:r w:rsidRPr="000D676B">
        <w:rPr>
          <w:sz w:val="28"/>
          <w:szCs w:val="28"/>
          <w:lang w:val="uk-UA"/>
        </w:rPr>
        <w:t xml:space="preserve">[Електронний ресурс] // Уряд. кур’єр. – 2026. – 15 трав. [№ 103]. – Електрон. дані. </w:t>
      </w:r>
      <w:r w:rsidRPr="000D676B">
        <w:rPr>
          <w:i/>
          <w:iCs/>
          <w:sz w:val="28"/>
          <w:szCs w:val="28"/>
          <w:lang w:val="uk-UA"/>
        </w:rPr>
        <w:t xml:space="preserve">Як заявив Президент України Володимир Зеленський на саміті «Бухарестської дев’ятки» за участю країн Північної Європи, потрібно максимально об’єднуватися й розвивати ресурси, спроможності та </w:t>
      </w:r>
      <w:r w:rsidRPr="000D676B">
        <w:rPr>
          <w:i/>
          <w:iCs/>
          <w:sz w:val="28"/>
          <w:szCs w:val="28"/>
          <w:lang w:val="uk-UA"/>
        </w:rPr>
        <w:lastRenderedPageBreak/>
        <w:t xml:space="preserve">виробництво у Європі, щоб справді мати спільну оборонну політику та спільні європейські оборонні спроможності. Глава держави зазначив, що цей формат об’єднує Північну та Центральну Європу — ту частину, яка перебуває під прямою російською загрозою. За словами Президента, базовими елементами спільної безпеки є гарантування того, що РФ буде зупинено в її спробах вести війну. Президент наголосив: Україна розраховує, що європейський пакет підтримки обсягом 90 млрд євро запрацює не пізніше початку червня, а першу частину фінансування буде спрямовано зокрема на виробництво дронів. За його словами, Європа не може залежати від мінливих геополітичних настроїв, тому має об’єднувати зусилля й розвивати ресурси, спроможності та виробництво, створювати спільну оборонну політику, яка посилить кожну з країн. Президент акцентував на необхідності формування багаторівневої системи захисту, зокрема від дронів і комбінованих повітряних атак. Український досвід уже допомагає партнерам у країнах Затоки, на Близькому Сході та Південному Кавказі, розпочато роботу в Європі. Глава держави закликав усіх, хто має відповідні спроможності, долучатися до антибалістичної коаліції, яка формується. За словами Президента, найближчі тижні потрібно використати для того, щоб визначити, як працюватиме Коаліція охочих і які безпекові гарантії можна запровадити. </w:t>
      </w:r>
      <w:r w:rsidRPr="000D676B">
        <w:rPr>
          <w:sz w:val="28"/>
          <w:szCs w:val="28"/>
          <w:lang w:val="uk-UA"/>
        </w:rPr>
        <w:t xml:space="preserve">Текст: </w:t>
      </w:r>
      <w:hyperlink r:id="rId71" w:history="1">
        <w:r w:rsidRPr="000D676B">
          <w:rPr>
            <w:rStyle w:val="a4"/>
            <w:rFonts w:eastAsiaTheme="majorEastAsia"/>
            <w:sz w:val="28"/>
            <w:szCs w:val="28"/>
          </w:rPr>
          <w:t>https://ukurier.gov.ua/uk/articles/stvoriti-spilnu-oboronnu-politiku-ta-spromozhnosti/</w:t>
        </w:r>
      </w:hyperlink>
    </w:p>
    <w:p w14:paraId="586249EA"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rPr>
      </w:pPr>
      <w:r w:rsidRPr="000D676B">
        <w:rPr>
          <w:b/>
          <w:sz w:val="28"/>
          <w:szCs w:val="28"/>
        </w:rPr>
        <w:t>США готові стати посередником: Марко Рубіо зробив заяву про переговори України та РФ</w:t>
      </w:r>
      <w:r w:rsidRPr="000D676B">
        <w:rPr>
          <w:sz w:val="28"/>
          <w:szCs w:val="28"/>
        </w:rPr>
        <w:t xml:space="preserve"> [Електронний ресурс] // Газета по-українськи. – 2026. – 14 трав. – Електрон. дані. </w:t>
      </w:r>
      <w:r w:rsidRPr="000D676B">
        <w:rPr>
          <w:i/>
          <w:sz w:val="28"/>
          <w:szCs w:val="28"/>
        </w:rPr>
        <w:t>Йдеться про готовність Сполучених Штатів Америки і надалі сприяти мирному врегулюванню війни РФ проти України та очіку</w:t>
      </w:r>
      <w:r w:rsidRPr="000D676B">
        <w:rPr>
          <w:i/>
          <w:sz w:val="28"/>
          <w:szCs w:val="28"/>
          <w:lang w:val="uk-UA"/>
        </w:rPr>
        <w:t>вання США</w:t>
      </w:r>
      <w:r w:rsidRPr="000D676B">
        <w:rPr>
          <w:i/>
          <w:sz w:val="28"/>
          <w:szCs w:val="28"/>
        </w:rPr>
        <w:t xml:space="preserve"> на відновлення переговорів між сторонами. За словами Рубіо, Адміністрація </w:t>
      </w:r>
      <w:r w:rsidRPr="000D676B">
        <w:rPr>
          <w:i/>
          <w:sz w:val="28"/>
          <w:szCs w:val="28"/>
          <w:lang w:val="uk-UA"/>
        </w:rPr>
        <w:t>Д. Трампа</w:t>
      </w:r>
      <w:r w:rsidRPr="000D676B">
        <w:rPr>
          <w:i/>
          <w:sz w:val="28"/>
          <w:szCs w:val="28"/>
        </w:rPr>
        <w:t xml:space="preserve"> готова виконувати роль посередника у досягненні дипломатичного рішення. Окремо глава американської дипломатії підкреслив, що США, на його думку, залишаються </w:t>
      </w:r>
      <w:r w:rsidRPr="000D676B">
        <w:rPr>
          <w:i/>
          <w:sz w:val="28"/>
          <w:szCs w:val="28"/>
        </w:rPr>
        <w:lastRenderedPageBreak/>
        <w:t>єдиною стороною, здатною ефективно посередничати між Києвом і Москвою, якщо обидві країни погодяться на переговори</w:t>
      </w:r>
      <w:r w:rsidRPr="000D676B">
        <w:rPr>
          <w:sz w:val="28"/>
          <w:szCs w:val="28"/>
        </w:rPr>
        <w:t>.</w:t>
      </w:r>
      <w:r w:rsidRPr="000D676B">
        <w:rPr>
          <w:sz w:val="28"/>
          <w:szCs w:val="28"/>
          <w:lang w:val="uk-UA"/>
        </w:rPr>
        <w:t xml:space="preserve"> </w:t>
      </w:r>
      <w:r w:rsidRPr="000D676B">
        <w:rPr>
          <w:sz w:val="28"/>
          <w:szCs w:val="28"/>
        </w:rPr>
        <w:t xml:space="preserve">Текст : </w:t>
      </w:r>
      <w:hyperlink r:id="rId72" w:history="1">
        <w:r w:rsidRPr="000D676B">
          <w:rPr>
            <w:rStyle w:val="a4"/>
            <w:rFonts w:eastAsiaTheme="majorEastAsia"/>
            <w:sz w:val="28"/>
            <w:szCs w:val="28"/>
          </w:rPr>
          <w:t>https://gazeta.ua/articles/politics/_ssa-gotovi-stati-poserednikom-marko-rubio-zrobiv-zayavu-pro-peregovori-ukrayini-ta-rf/1250457</w:t>
        </w:r>
      </w:hyperlink>
    </w:p>
    <w:p w14:paraId="4DBA79BD"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eastAsia="uk-UA"/>
        </w:rPr>
      </w:pPr>
      <w:r w:rsidRPr="000D676B">
        <w:rPr>
          <w:b/>
          <w:bCs/>
          <w:sz w:val="28"/>
          <w:szCs w:val="28"/>
          <w:lang w:eastAsia="uk-UA"/>
        </w:rPr>
        <w:t>Ткаченко М.</w:t>
      </w:r>
      <w:r w:rsidRPr="000D676B">
        <w:rPr>
          <w:sz w:val="28"/>
          <w:szCs w:val="28"/>
          <w:lang w:eastAsia="uk-UA"/>
        </w:rPr>
        <w:t xml:space="preserve"> </w:t>
      </w:r>
      <w:r w:rsidRPr="000D676B">
        <w:rPr>
          <w:b/>
          <w:sz w:val="28"/>
          <w:szCs w:val="28"/>
          <w:lang w:eastAsia="uk-UA"/>
        </w:rPr>
        <w:t>Деякі партнери відмовилися передати Україні свої запаси ракет для Patriot — WP</w:t>
      </w:r>
      <w:r w:rsidRPr="000D676B">
        <w:rPr>
          <w:sz w:val="28"/>
          <w:szCs w:val="28"/>
          <w:lang w:eastAsia="uk-UA"/>
        </w:rPr>
        <w:t xml:space="preserve"> [Електронний ресурс] / Микита Ткаченко // Дзеркало тижня. - 2026. - 12 трав. — Електрон. дані. </w:t>
      </w:r>
      <w:r w:rsidRPr="000D676B">
        <w:rPr>
          <w:i/>
          <w:sz w:val="28"/>
          <w:szCs w:val="28"/>
          <w:lang w:eastAsia="uk-UA"/>
        </w:rPr>
        <w:t xml:space="preserve">Йдеться про критичне скорочення запасів ракет </w:t>
      </w:r>
      <w:r w:rsidRPr="000D676B">
        <w:rPr>
          <w:i/>
          <w:sz w:val="28"/>
          <w:szCs w:val="28"/>
          <w:lang w:val="uk-UA" w:eastAsia="uk-UA"/>
        </w:rPr>
        <w:t>«</w:t>
      </w:r>
      <w:r w:rsidRPr="000D676B">
        <w:rPr>
          <w:i/>
          <w:sz w:val="28"/>
          <w:szCs w:val="28"/>
          <w:lang w:eastAsia="uk-UA"/>
        </w:rPr>
        <w:t>PAC-3</w:t>
      </w:r>
      <w:r w:rsidRPr="000D676B">
        <w:rPr>
          <w:i/>
          <w:sz w:val="28"/>
          <w:szCs w:val="28"/>
          <w:lang w:val="uk-UA" w:eastAsia="uk-UA"/>
        </w:rPr>
        <w:t>»</w:t>
      </w:r>
      <w:r w:rsidRPr="000D676B">
        <w:rPr>
          <w:i/>
          <w:sz w:val="28"/>
          <w:szCs w:val="28"/>
          <w:lang w:eastAsia="uk-UA"/>
        </w:rPr>
        <w:t xml:space="preserve"> для систем </w:t>
      </w:r>
      <w:r w:rsidRPr="000D676B">
        <w:rPr>
          <w:i/>
          <w:sz w:val="28"/>
          <w:szCs w:val="28"/>
          <w:lang w:val="uk-UA" w:eastAsia="uk-UA"/>
        </w:rPr>
        <w:t>«</w:t>
      </w:r>
      <w:r w:rsidRPr="000D676B">
        <w:rPr>
          <w:i/>
          <w:sz w:val="28"/>
          <w:szCs w:val="28"/>
          <w:lang w:eastAsia="uk-UA"/>
        </w:rPr>
        <w:t>Patriot</w:t>
      </w:r>
      <w:r w:rsidRPr="000D676B">
        <w:rPr>
          <w:i/>
          <w:sz w:val="28"/>
          <w:szCs w:val="28"/>
          <w:lang w:val="uk-UA" w:eastAsia="uk-UA"/>
        </w:rPr>
        <w:t>»</w:t>
      </w:r>
      <w:r w:rsidRPr="000D676B">
        <w:rPr>
          <w:i/>
          <w:sz w:val="28"/>
          <w:szCs w:val="28"/>
          <w:lang w:eastAsia="uk-UA"/>
        </w:rPr>
        <w:t xml:space="preserve"> в Україні та проблеми з новими поставками від союзників. За даними </w:t>
      </w:r>
      <w:r w:rsidRPr="000D676B">
        <w:rPr>
          <w:i/>
          <w:sz w:val="28"/>
          <w:szCs w:val="28"/>
          <w:lang w:val="uk-UA" w:eastAsia="uk-UA"/>
        </w:rPr>
        <w:t>«</w:t>
      </w:r>
      <w:r w:rsidRPr="000D676B">
        <w:rPr>
          <w:i/>
          <w:sz w:val="28"/>
          <w:szCs w:val="28"/>
          <w:lang w:eastAsia="uk-UA"/>
        </w:rPr>
        <w:t>The Washington Post</w:t>
      </w:r>
      <w:r w:rsidRPr="000D676B">
        <w:rPr>
          <w:i/>
          <w:sz w:val="28"/>
          <w:szCs w:val="28"/>
          <w:lang w:val="uk-UA" w:eastAsia="uk-UA"/>
        </w:rPr>
        <w:t>»</w:t>
      </w:r>
      <w:r w:rsidRPr="000D676B">
        <w:rPr>
          <w:i/>
          <w:sz w:val="28"/>
          <w:szCs w:val="28"/>
          <w:lang w:eastAsia="uk-UA"/>
        </w:rPr>
        <w:t xml:space="preserve">, Україна змушена використовувати ракети-перехоплювачі в обмеженій кількості, тоді як частина європейських країн відмовилася передавати свої запаси через побоювання послабити власну протиповітряну оборону. Ситуацію ускладнює війна США та Ізраїлю проти Ірану, яка збільшила витрати американських ракет і вплинула на постачання союзникам. Також у Європі зростає невдоволення програмою </w:t>
      </w:r>
      <w:r w:rsidRPr="000D676B">
        <w:rPr>
          <w:i/>
          <w:sz w:val="28"/>
          <w:szCs w:val="28"/>
          <w:lang w:val="uk-UA" w:eastAsia="uk-UA"/>
        </w:rPr>
        <w:t>«</w:t>
      </w:r>
      <w:r w:rsidRPr="000D676B">
        <w:rPr>
          <w:i/>
          <w:sz w:val="28"/>
          <w:szCs w:val="28"/>
          <w:lang w:eastAsia="uk-UA"/>
        </w:rPr>
        <w:t>PURL</w:t>
      </w:r>
      <w:r w:rsidRPr="000D676B">
        <w:rPr>
          <w:i/>
          <w:sz w:val="28"/>
          <w:szCs w:val="28"/>
          <w:lang w:val="uk-UA" w:eastAsia="uk-UA"/>
        </w:rPr>
        <w:t>»</w:t>
      </w:r>
      <w:r w:rsidRPr="000D676B">
        <w:rPr>
          <w:i/>
          <w:sz w:val="28"/>
          <w:szCs w:val="28"/>
          <w:lang w:eastAsia="uk-UA"/>
        </w:rPr>
        <w:t xml:space="preserve"> для закупівлі американської зброї Україні, оскільки частину коштів США планують спрямувати на поповнення власних арсеналів.</w:t>
      </w:r>
      <w:r w:rsidRPr="000D676B">
        <w:rPr>
          <w:sz w:val="28"/>
          <w:szCs w:val="28"/>
          <w:lang w:eastAsia="uk-UA"/>
        </w:rPr>
        <w:t xml:space="preserve"> Текст: </w:t>
      </w:r>
      <w:hyperlink r:id="rId73" w:history="1">
        <w:r w:rsidRPr="000D676B">
          <w:rPr>
            <w:rStyle w:val="a4"/>
            <w:rFonts w:eastAsiaTheme="majorEastAsia"/>
            <w:sz w:val="28"/>
            <w:szCs w:val="28"/>
          </w:rPr>
          <w:t>https://zn.ua/ukr/war/dejaki-partneri-vidmovilasja-peredati-ukrajini-svoji-zapasi-raket-dlja-patriot-wp.html</w:t>
        </w:r>
      </w:hyperlink>
      <w:r w:rsidRPr="000D676B">
        <w:rPr>
          <w:sz w:val="28"/>
          <w:szCs w:val="28"/>
          <w:lang w:eastAsia="uk-UA"/>
        </w:rPr>
        <w:t xml:space="preserve"> </w:t>
      </w:r>
    </w:p>
    <w:p w14:paraId="05DD1870"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eastAsia="uk-UA"/>
        </w:rPr>
      </w:pPr>
      <w:r w:rsidRPr="000D676B">
        <w:rPr>
          <w:b/>
          <w:bCs/>
          <w:sz w:val="28"/>
          <w:szCs w:val="28"/>
          <w:lang w:eastAsia="uk-UA"/>
        </w:rPr>
        <w:t>Ткаченко М.</w:t>
      </w:r>
      <w:r w:rsidRPr="000D676B">
        <w:rPr>
          <w:sz w:val="28"/>
          <w:szCs w:val="28"/>
          <w:lang w:eastAsia="uk-UA"/>
        </w:rPr>
        <w:t xml:space="preserve"> </w:t>
      </w:r>
      <w:r w:rsidRPr="000D676B">
        <w:rPr>
          <w:b/>
          <w:sz w:val="28"/>
          <w:szCs w:val="28"/>
          <w:lang w:eastAsia="uk-UA"/>
        </w:rPr>
        <w:t>Українці «знищили» війська НАТО на навчаннях у Швеції</w:t>
      </w:r>
      <w:r w:rsidRPr="000D676B">
        <w:rPr>
          <w:sz w:val="28"/>
          <w:szCs w:val="28"/>
          <w:lang w:eastAsia="uk-UA"/>
        </w:rPr>
        <w:t xml:space="preserve"> [Електронний ресурс] / Микита Ткаченко // Дзеркало тижня. - 2026. - 14 трав. — Електрон. дані. </w:t>
      </w:r>
      <w:r w:rsidRPr="000D676B">
        <w:rPr>
          <w:i/>
          <w:sz w:val="28"/>
          <w:szCs w:val="28"/>
          <w:lang w:eastAsia="uk-UA"/>
        </w:rPr>
        <w:t xml:space="preserve">Йдеться про військові навчання під керівництвом Швеції, в яких відпрацьовувався сценарій потенційної загрози для острова Готланд у Балтійському морі — стратегічно важливої території НАТО. За сценарієм умовний противник здійснював гібридні дії, зокрема диверсії та порушення критичної інфраструктури, а Україну запросили як партнера-експерта з досвідом сучасної війни дронів. Під час навчань українські оператори безпілотників продемонстрували значну перевагу в тактиці використання FPV-дронів і фактично «нейтралізували» умовні шведські підрозділи, що стало для НАТО наочним прикладом того, як </w:t>
      </w:r>
      <w:r w:rsidRPr="000D676B">
        <w:rPr>
          <w:i/>
          <w:sz w:val="28"/>
          <w:szCs w:val="28"/>
          <w:lang w:eastAsia="uk-UA"/>
        </w:rPr>
        <w:lastRenderedPageBreak/>
        <w:t xml:space="preserve">змінилася сучасна війна. Це викликало обговорення всередині Альянсу щодо необхідності швидкої адаптації до дронових технологій та антидронових систем. Окремо підкреслюється, що сценарій навчань відображає реальні занепокоєння НАТО щодо безпеки Балтійського регіону на тлі зростання напруженості з Росією, а також ролі США в європейській безпеці. Загальний висновок учасників зводиться до того, що досвід України у війні дронів стає критично важливим для оборонних спроможностей європейських армій. </w:t>
      </w:r>
      <w:r w:rsidRPr="000D676B">
        <w:rPr>
          <w:sz w:val="28"/>
          <w:szCs w:val="28"/>
          <w:lang w:eastAsia="uk-UA"/>
        </w:rPr>
        <w:t xml:space="preserve">Текст: </w:t>
      </w:r>
      <w:hyperlink r:id="rId74" w:history="1">
        <w:r w:rsidRPr="000D676B">
          <w:rPr>
            <w:rStyle w:val="a4"/>
            <w:rFonts w:eastAsiaTheme="majorEastAsia"/>
            <w:sz w:val="28"/>
            <w:szCs w:val="28"/>
          </w:rPr>
          <w:t>https://zn.ua/ukr/WORLD/ukrajintsi-znishchili-vijska-nato-na-navchannjakh-u-shvetsiji.html</w:t>
        </w:r>
      </w:hyperlink>
      <w:r w:rsidRPr="000D676B">
        <w:rPr>
          <w:sz w:val="28"/>
          <w:szCs w:val="28"/>
          <w:lang w:eastAsia="uk-UA"/>
        </w:rPr>
        <w:t xml:space="preserve"> </w:t>
      </w:r>
    </w:p>
    <w:p w14:paraId="0DFF2CD3" w14:textId="5409F5B5"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eastAsia="uk-UA"/>
        </w:rPr>
      </w:pPr>
      <w:r w:rsidRPr="000D676B">
        <w:rPr>
          <w:b/>
          <w:bCs/>
          <w:sz w:val="28"/>
          <w:szCs w:val="28"/>
          <w:lang w:eastAsia="uk-UA"/>
        </w:rPr>
        <w:t>Ткаченко М.</w:t>
      </w:r>
      <w:r w:rsidRPr="000D676B">
        <w:rPr>
          <w:sz w:val="28"/>
          <w:szCs w:val="28"/>
          <w:lang w:eastAsia="uk-UA"/>
        </w:rPr>
        <w:t xml:space="preserve"> </w:t>
      </w:r>
      <w:r w:rsidRPr="000D676B">
        <w:rPr>
          <w:b/>
          <w:sz w:val="28"/>
          <w:szCs w:val="28"/>
          <w:lang w:eastAsia="uk-UA"/>
        </w:rPr>
        <w:t xml:space="preserve">Politico: у Пентагоні шоковані рішенням Гегсета щодо військ у Польщі </w:t>
      </w:r>
      <w:r w:rsidRPr="000D676B">
        <w:rPr>
          <w:sz w:val="28"/>
          <w:szCs w:val="28"/>
          <w:lang w:eastAsia="uk-UA"/>
        </w:rPr>
        <w:t xml:space="preserve">[Електронний ресурс] / Микита Ткаченко // Дзеркало тижня. - 2026. - 15 трав. — Електрон. дані. </w:t>
      </w:r>
      <w:r w:rsidRPr="000D676B">
        <w:rPr>
          <w:i/>
          <w:sz w:val="28"/>
          <w:szCs w:val="28"/>
          <w:lang w:eastAsia="uk-UA"/>
        </w:rPr>
        <w:t>Йдеться про рішення міністра оборони США Піта Гегсета скасувати перекидання 4000 американських військових до Польщі, що викликало занепокоєння серед союзників по НАТО та всередині Пентагону. За даними Politico, частина військових і техніки вже прямувала до Польщі, коли наказ було раптово змінено. У Європі це сприйняли як сигнал можливого скорочення американської військової присутності, що може послабити стримування Росії. Рішення пов’язують із ширшими планами США щодо перегляду розміщення військ у Європі, зокрема скороченням контингенту в Німеччині. Колишній командувач армії США в Європі Бен Годжес заявив, що таким чином зникає важливий елемент безпеки та стримування. Водночас у Пентагоні наголошують, що це частина планового перегляду і не означає виходу США з європейської безпекової системи.</w:t>
      </w:r>
      <w:r w:rsidRPr="000D676B">
        <w:rPr>
          <w:sz w:val="28"/>
          <w:szCs w:val="28"/>
          <w:lang w:eastAsia="uk-UA"/>
        </w:rPr>
        <w:t xml:space="preserve"> Текст: </w:t>
      </w:r>
      <w:hyperlink r:id="rId75" w:history="1">
        <w:r w:rsidRPr="000D676B">
          <w:rPr>
            <w:rStyle w:val="a4"/>
            <w:rFonts w:eastAsiaTheme="majorEastAsia"/>
            <w:sz w:val="28"/>
            <w:szCs w:val="28"/>
          </w:rPr>
          <w:t>https://zn.ua/ukr/usa/politico-u-pentahoni-shokovani-rishennjam-hehseta-shchodo-vijsk-u-polshchi.html</w:t>
        </w:r>
      </w:hyperlink>
      <w:r w:rsidRPr="000D676B">
        <w:rPr>
          <w:sz w:val="28"/>
          <w:szCs w:val="28"/>
          <w:lang w:eastAsia="uk-UA"/>
        </w:rPr>
        <w:t xml:space="preserve"> </w:t>
      </w:r>
    </w:p>
    <w:p w14:paraId="11674D9B" w14:textId="77777777" w:rsidR="00E20665" w:rsidRPr="000D676B" w:rsidRDefault="00E20665" w:rsidP="00E20665">
      <w:pPr>
        <w:pStyle w:val="a6"/>
        <w:numPr>
          <w:ilvl w:val="0"/>
          <w:numId w:val="10"/>
        </w:numPr>
        <w:shd w:val="clear" w:color="auto" w:fill="FFFFFF"/>
        <w:spacing w:before="0" w:beforeAutospacing="0" w:after="120" w:afterAutospacing="0" w:line="360" w:lineRule="auto"/>
        <w:ind w:left="0" w:firstLine="567"/>
        <w:jc w:val="both"/>
        <w:rPr>
          <w:color w:val="222222"/>
          <w:sz w:val="28"/>
          <w:szCs w:val="28"/>
        </w:rPr>
      </w:pPr>
      <w:r w:rsidRPr="000D676B">
        <w:rPr>
          <w:b/>
          <w:bCs/>
          <w:color w:val="222222"/>
          <w:sz w:val="28"/>
          <w:szCs w:val="28"/>
        </w:rPr>
        <w:t>Ткачук С. Залякують країни ЄС задля власних цілей: у ЦПД розкрили мету ядерних навчань РФ та Білорусі</w:t>
      </w:r>
      <w:r w:rsidRPr="000D676B">
        <w:rPr>
          <w:color w:val="222222"/>
          <w:sz w:val="28"/>
          <w:szCs w:val="28"/>
        </w:rPr>
        <w:t xml:space="preserve"> [Електронний ресурс] / Софія Ткачук // </w:t>
      </w:r>
      <w:proofErr w:type="gramStart"/>
      <w:r w:rsidRPr="000D676B">
        <w:rPr>
          <w:color w:val="222222"/>
          <w:sz w:val="28"/>
          <w:szCs w:val="28"/>
        </w:rPr>
        <w:t>Focus.ua :</w:t>
      </w:r>
      <w:proofErr w:type="gramEnd"/>
      <w:r w:rsidRPr="000D676B">
        <w:rPr>
          <w:color w:val="222222"/>
          <w:sz w:val="28"/>
          <w:szCs w:val="28"/>
        </w:rPr>
        <w:t xml:space="preserve"> [вебсайт]. - 2026. - 19 трав. — Електрон. дані. </w:t>
      </w:r>
      <w:r w:rsidRPr="000D676B">
        <w:rPr>
          <w:i/>
          <w:iCs/>
          <w:color w:val="222222"/>
          <w:sz w:val="28"/>
          <w:szCs w:val="28"/>
        </w:rPr>
        <w:t xml:space="preserve">Як розповів керівник ЦПД А. Коваленко, РФ використовує ядерну тему як спосіб </w:t>
      </w:r>
      <w:r w:rsidRPr="000D676B">
        <w:rPr>
          <w:i/>
          <w:iCs/>
          <w:color w:val="222222"/>
          <w:sz w:val="28"/>
          <w:szCs w:val="28"/>
        </w:rPr>
        <w:lastRenderedPageBreak/>
        <w:t xml:space="preserve">тиску і залякування. Водночас вона намагається подати свої дії як захисні, хоча фактично створює </w:t>
      </w:r>
      <w:proofErr w:type="gramStart"/>
      <w:r w:rsidRPr="000D676B">
        <w:rPr>
          <w:i/>
          <w:iCs/>
          <w:color w:val="222222"/>
          <w:sz w:val="28"/>
          <w:szCs w:val="28"/>
        </w:rPr>
        <w:t>образ ”жертви</w:t>
      </w:r>
      <w:proofErr w:type="gramEnd"/>
      <w:r w:rsidRPr="000D676B">
        <w:rPr>
          <w:i/>
          <w:iCs/>
          <w:color w:val="222222"/>
          <w:sz w:val="28"/>
          <w:szCs w:val="28"/>
        </w:rPr>
        <w:t xml:space="preserve">”. За його словами, участь </w:t>
      </w:r>
      <w:r w:rsidRPr="000D676B">
        <w:rPr>
          <w:i/>
          <w:iCs/>
          <w:color w:val="222222"/>
          <w:sz w:val="28"/>
          <w:szCs w:val="28"/>
          <w:lang w:val="uk-UA"/>
        </w:rPr>
        <w:t>Білорусі</w:t>
      </w:r>
      <w:r w:rsidRPr="000D676B">
        <w:rPr>
          <w:i/>
          <w:iCs/>
          <w:color w:val="222222"/>
          <w:sz w:val="28"/>
          <w:szCs w:val="28"/>
        </w:rPr>
        <w:t xml:space="preserve"> в цих навчаннях свідчить про її сильну залежність від РФ, адже попри заяви про самостійність, білоруська армія та її керівництво значною мірою орієнтуються на Москву. За оцінками українських експертів, РФ разом із РБ використовує спільні ядерні навчання не лише як військову демонстрацію, а й як інструмент тиску на країни ЄС; головна мета таких дій — налякати Захід і вплинути на політичні настрої всередині європейських країн.</w:t>
      </w:r>
      <w:r w:rsidRPr="000D676B">
        <w:rPr>
          <w:color w:val="222222"/>
          <w:sz w:val="28"/>
          <w:szCs w:val="28"/>
        </w:rPr>
        <w:t xml:space="preserve"> Текст: </w:t>
      </w:r>
      <w:hyperlink r:id="rId76" w:tgtFrame="_blank" w:history="1">
        <w:r w:rsidRPr="000D676B">
          <w:rPr>
            <w:rStyle w:val="a4"/>
            <w:rFonts w:eastAsiaTheme="majorEastAsia"/>
            <w:sz w:val="28"/>
            <w:szCs w:val="28"/>
          </w:rPr>
          <w:t>https://focus.ua/uk/voennye-novosti/754794-yaderni-navchannya-rf-ta-bilorusi-yaki-osnovni-cili-poyasnennya-cpd</w:t>
        </w:r>
      </w:hyperlink>
    </w:p>
    <w:p w14:paraId="4318FA91" w14:textId="6FD21E0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rPr>
      </w:pPr>
      <w:r w:rsidRPr="000D676B">
        <w:rPr>
          <w:b/>
          <w:sz w:val="28"/>
          <w:szCs w:val="28"/>
        </w:rPr>
        <w:t xml:space="preserve">У Держдепі США визнали ЗСУ найсильнішою армією Європи </w:t>
      </w:r>
      <w:r w:rsidRPr="000D676B">
        <w:rPr>
          <w:sz w:val="28"/>
          <w:szCs w:val="28"/>
        </w:rPr>
        <w:t xml:space="preserve">[Електронний ресурс] // Газета по-українськи. – 2026. – 14 трав. – Електрон. дані. </w:t>
      </w:r>
      <w:r w:rsidRPr="000D676B">
        <w:rPr>
          <w:i/>
          <w:sz w:val="28"/>
          <w:szCs w:val="28"/>
        </w:rPr>
        <w:t xml:space="preserve">В </w:t>
      </w:r>
      <w:proofErr w:type="gramStart"/>
      <w:r w:rsidRPr="000D676B">
        <w:rPr>
          <w:i/>
          <w:sz w:val="28"/>
          <w:szCs w:val="28"/>
        </w:rPr>
        <w:t>інтерв’ю ”Fox</w:t>
      </w:r>
      <w:proofErr w:type="gramEnd"/>
      <w:r w:rsidRPr="000D676B">
        <w:rPr>
          <w:i/>
          <w:sz w:val="28"/>
          <w:szCs w:val="28"/>
        </w:rPr>
        <w:t xml:space="preserve"> News” Держсекретар США Марко Рубіо вважає, що війна проти РФ перетворила армію України на найсильнішу армію у Європі. Він зазначив, що необхідність вести війну проти Росії змусила українців розробляти "нові тактики, нові методи, нове обладнання, нові технології, що створюють своєрідну гібридну асиметричну війну", і це, за його словами, без сумніву вражає. Водночас М.Рубіо відзначив, що у війні з обох боків гине величезна кількість людей, а Україні знадобиться два десятиліття на відновлення</w:t>
      </w:r>
      <w:r w:rsidRPr="000D676B">
        <w:rPr>
          <w:sz w:val="28"/>
          <w:szCs w:val="28"/>
        </w:rPr>
        <w:t xml:space="preserve">. Текст: </w:t>
      </w:r>
      <w:hyperlink r:id="rId77" w:history="1">
        <w:r w:rsidRPr="000D676B">
          <w:rPr>
            <w:rStyle w:val="a4"/>
            <w:rFonts w:eastAsiaTheme="majorEastAsia"/>
            <w:sz w:val="28"/>
            <w:szCs w:val="28"/>
          </w:rPr>
          <w:t>https://gazeta.ua/articles/politics/_u-derzhdepi-ssa-viznali-zsu-najsilnishoyu-armiyeyu-evropi/1250476</w:t>
        </w:r>
      </w:hyperlink>
    </w:p>
    <w:p w14:paraId="30515C8D"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rPr>
      </w:pPr>
      <w:r w:rsidRPr="000D676B">
        <w:rPr>
          <w:b/>
          <w:sz w:val="28"/>
          <w:szCs w:val="28"/>
        </w:rPr>
        <w:t xml:space="preserve">У Конгресі США сумніваються в ухваленні нового пакета допомоги Україні </w:t>
      </w:r>
      <w:r w:rsidRPr="000D676B">
        <w:rPr>
          <w:sz w:val="28"/>
          <w:szCs w:val="28"/>
        </w:rPr>
        <w:t xml:space="preserve">[Електронний ресурс] // Високий замок. – 2026. – 16 трав. – Електрон. дані. За словами </w:t>
      </w:r>
      <w:r w:rsidRPr="000D676B">
        <w:rPr>
          <w:i/>
          <w:sz w:val="28"/>
          <w:szCs w:val="28"/>
        </w:rPr>
        <w:t xml:space="preserve">Голови комітету із закордонних справ Палати представників США Браяна Маста, американський Конгрес навряд чи підтримає новий масштабний пакет фінансової допомоги для України. Водночас він наголосив, що США не планують повністю згортати співпрацю з Україною. За його словами, Вашингтон і надалі надаватиме українській стороні розвідувальні дані, а також дозволятиме продаж і передачу </w:t>
      </w:r>
      <w:r w:rsidRPr="000D676B">
        <w:rPr>
          <w:i/>
          <w:sz w:val="28"/>
          <w:szCs w:val="28"/>
        </w:rPr>
        <w:lastRenderedPageBreak/>
        <w:t>озброєння. Браян Маст також висловив думку, що країни Європи повинні активніше долучатися до підтримки України та брати на себе більшу частку відповідальності у сфері безпеки. На його переконання, саме європейські держави мають бути найбільше зацікавлені у стримуванні російської агресії, адже йдеться про безпеку їхнього регіону</w:t>
      </w:r>
      <w:r w:rsidRPr="000D676B">
        <w:rPr>
          <w:sz w:val="28"/>
          <w:szCs w:val="28"/>
        </w:rPr>
        <w:t xml:space="preserve">. Текст : </w:t>
      </w:r>
      <w:hyperlink r:id="rId78" w:history="1">
        <w:r w:rsidRPr="000D676B">
          <w:rPr>
            <w:rStyle w:val="a4"/>
            <w:rFonts w:eastAsiaTheme="majorEastAsia"/>
            <w:sz w:val="28"/>
            <w:szCs w:val="28"/>
          </w:rPr>
          <w:t>https://wz.lviv.ua/news/552119-u-konhresi-ssha-sumnivaiutsia-v-ukhvalenni-novoho-paketa-dopomohy-ukraini</w:t>
        </w:r>
      </w:hyperlink>
    </w:p>
    <w:p w14:paraId="3C5858D3"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bCs/>
          <w:iCs/>
          <w:sz w:val="28"/>
          <w:szCs w:val="28"/>
          <w:shd w:val="clear" w:color="auto" w:fill="FFFFFF"/>
          <w:lang w:val="uk-UA"/>
        </w:rPr>
      </w:pPr>
      <w:r w:rsidRPr="000D676B">
        <w:rPr>
          <w:b/>
          <w:iCs/>
          <w:sz w:val="28"/>
          <w:szCs w:val="28"/>
          <w:lang w:val="uk-UA"/>
        </w:rPr>
        <w:t xml:space="preserve">Україна та Австралія поглиблюють міжпарламентське співробітництво </w:t>
      </w:r>
      <w:r w:rsidRPr="000D676B">
        <w:rPr>
          <w:bCs/>
          <w:iCs/>
          <w:sz w:val="28"/>
          <w:szCs w:val="28"/>
          <w:shd w:val="clear" w:color="auto" w:fill="FFFFFF"/>
          <w:lang w:val="uk-UA"/>
        </w:rPr>
        <w:t>[Електронний ресурс] / Прес-служба Апарату Верхов. Ради України // Голос України. – 2026. – 19 трав. [№ 598]. – Електрон. дані.</w:t>
      </w:r>
      <w:r w:rsidRPr="000D676B">
        <w:rPr>
          <w:b/>
          <w:iCs/>
          <w:sz w:val="28"/>
          <w:szCs w:val="28"/>
          <w:shd w:val="clear" w:color="auto" w:fill="FFFFFF"/>
          <w:lang w:val="uk-UA"/>
        </w:rPr>
        <w:t xml:space="preserve"> </w:t>
      </w:r>
      <w:r w:rsidRPr="000D676B">
        <w:rPr>
          <w:bCs/>
          <w:i/>
          <w:sz w:val="28"/>
          <w:szCs w:val="28"/>
          <w:shd w:val="clear" w:color="auto" w:fill="FFFFFF"/>
          <w:lang w:val="uk-UA"/>
        </w:rPr>
        <w:t xml:space="preserve">Подано інформацію, що голова Комітету (ВР України) з питань зовнішньої політики та міжпарламентського співробітництва Олександр Мережко провів зустріч із новопризначеним Надзвичайним і Повноважним Послом Австралії в Україні Томас Джеффрі Гарольд Бован. Повідомлено, що співрозмовники обговорили поточну безпекову та гуманітарну ситуацію в Україні. Окрему увагу приділили питанням двостороннього співробітництва. Зокрема, йшлося про економічну та військово-технічну допомогу нашій державі, розвиток торгівлі та інвестицій, а також перспективи приєднання Австралії до міжнародних інструментів компенсаційного механізму для України внаслідок збройної агресії РФ. Сторони також приділили увагу реалізації реформ в Україні в контексті європейської інтеграції, взаємодії гілок влади та можливостям поглиблення українсько-австралійського міжпарламентського діалогу. </w:t>
      </w:r>
      <w:r w:rsidRPr="000D676B">
        <w:rPr>
          <w:bCs/>
          <w:iCs/>
          <w:sz w:val="28"/>
          <w:szCs w:val="28"/>
          <w:shd w:val="clear" w:color="auto" w:fill="FFFFFF"/>
          <w:lang w:val="uk-UA"/>
        </w:rPr>
        <w:t xml:space="preserve">Текст: </w:t>
      </w:r>
      <w:hyperlink r:id="rId79" w:history="1">
        <w:r w:rsidRPr="000D676B">
          <w:rPr>
            <w:rStyle w:val="a4"/>
            <w:rFonts w:eastAsiaTheme="majorEastAsia"/>
            <w:sz w:val="28"/>
            <w:szCs w:val="28"/>
          </w:rPr>
          <w:t>https://www.golos.com.ua/article/391265</w:t>
        </w:r>
      </w:hyperlink>
    </w:p>
    <w:p w14:paraId="24547B0F"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bCs/>
          <w:iCs/>
          <w:sz w:val="28"/>
          <w:szCs w:val="28"/>
          <w:shd w:val="clear" w:color="auto" w:fill="FFFFFF"/>
          <w:lang w:val="uk-UA"/>
        </w:rPr>
      </w:pPr>
      <w:r w:rsidRPr="000D676B">
        <w:rPr>
          <w:b/>
          <w:bCs/>
          <w:sz w:val="28"/>
          <w:szCs w:val="28"/>
          <w:lang w:val="uk-UA"/>
        </w:rPr>
        <w:t xml:space="preserve">Україна та Велика Британія оновлюють спільні пріоритети в межах сторічного партнерства </w:t>
      </w:r>
      <w:r w:rsidRPr="000D676B">
        <w:rPr>
          <w:sz w:val="28"/>
          <w:szCs w:val="28"/>
          <w:shd w:val="clear" w:color="auto" w:fill="FFFFFF"/>
          <w:lang w:val="uk-UA"/>
        </w:rPr>
        <w:t>[Електронний ресурс]</w:t>
      </w:r>
      <w:r w:rsidRPr="000D676B">
        <w:rPr>
          <w:iCs/>
          <w:sz w:val="28"/>
          <w:szCs w:val="28"/>
          <w:shd w:val="clear" w:color="auto" w:fill="FFFFFF"/>
          <w:lang w:val="uk-UA"/>
        </w:rPr>
        <w:t xml:space="preserve"> / Прес-служба Апарату Верхов. Ради України // Голос України. – 2026. – 13 трав. [№ 594]. – Електрон. дані. </w:t>
      </w:r>
      <w:r w:rsidRPr="000D676B">
        <w:rPr>
          <w:bCs/>
          <w:i/>
          <w:sz w:val="28"/>
          <w:szCs w:val="28"/>
          <w:shd w:val="clear" w:color="auto" w:fill="FFFFFF"/>
          <w:lang w:val="uk-UA"/>
        </w:rPr>
        <w:t xml:space="preserve">Як повідомили у Комітеті Верховної Ради України (ВР України) з питань цифрової трансформації, Україна та Велика Британія оновлюють спільні пріоритети в межах сторічного партнерства. Зазначено, що цю стратегічну </w:t>
      </w:r>
      <w:r w:rsidRPr="000D676B">
        <w:rPr>
          <w:bCs/>
          <w:i/>
          <w:sz w:val="28"/>
          <w:szCs w:val="28"/>
          <w:shd w:val="clear" w:color="auto" w:fill="FFFFFF"/>
          <w:lang w:val="uk-UA"/>
        </w:rPr>
        <w:lastRenderedPageBreak/>
        <w:t xml:space="preserve">угоду держави започаткували у 2024 р., щоб перейти від точкової допомоги до системного партнерства на ціле століття в безпеці, економіці та технологіях. Наголошено, що Велика Британія — наш ключовий партнер у цифровізації. Повідомлено, що під час зустрічі т. в. о. міністра цифрової трансформації Олександр Борняков та заступниця Посла Великої Британії в Україні Шарлотта Сюррен узгодили єдиний цифровий трек на 2026 р. Від нових послуг у «Дії» до розбудови «Agentic State» та безпеки штучного інтелекту. Британські партнери повністю поділяють цю візію й підтримують масштабування цифрових реформ. </w:t>
      </w:r>
      <w:r w:rsidRPr="000D676B">
        <w:rPr>
          <w:bCs/>
          <w:iCs/>
          <w:sz w:val="28"/>
          <w:szCs w:val="28"/>
          <w:shd w:val="clear" w:color="auto" w:fill="FFFFFF"/>
          <w:lang w:val="uk-UA"/>
        </w:rPr>
        <w:t xml:space="preserve">Текст: </w:t>
      </w:r>
      <w:hyperlink r:id="rId80" w:history="1">
        <w:r w:rsidRPr="000D676B">
          <w:rPr>
            <w:rStyle w:val="a4"/>
            <w:rFonts w:eastAsiaTheme="majorEastAsia"/>
            <w:sz w:val="28"/>
            <w:szCs w:val="28"/>
          </w:rPr>
          <w:t>https://www.golos.com.ua/article/391191</w:t>
        </w:r>
      </w:hyperlink>
    </w:p>
    <w:p w14:paraId="5801B136"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eastAsia="uk-UA"/>
        </w:rPr>
      </w:pPr>
      <w:r w:rsidRPr="000D676B">
        <w:rPr>
          <w:b/>
          <w:bCs/>
          <w:sz w:val="28"/>
          <w:szCs w:val="28"/>
          <w:lang w:eastAsia="uk-UA"/>
        </w:rPr>
        <w:t>Федорів Є.</w:t>
      </w:r>
      <w:r w:rsidRPr="000D676B">
        <w:rPr>
          <w:sz w:val="28"/>
          <w:szCs w:val="28"/>
          <w:lang w:eastAsia="uk-UA"/>
        </w:rPr>
        <w:t xml:space="preserve"> </w:t>
      </w:r>
      <w:r w:rsidRPr="000D676B">
        <w:rPr>
          <w:b/>
          <w:sz w:val="28"/>
          <w:szCs w:val="28"/>
          <w:lang w:eastAsia="uk-UA"/>
        </w:rPr>
        <w:t>В Ірані попередили, що країна може почати збагачувати уран до 90% у разі повторного нападу</w:t>
      </w:r>
      <w:r w:rsidRPr="000D676B">
        <w:rPr>
          <w:sz w:val="28"/>
          <w:szCs w:val="28"/>
          <w:lang w:eastAsia="uk-UA"/>
        </w:rPr>
        <w:t xml:space="preserve"> [Електронний ресурс] / Єва Федорів // Дзеркало тижня. - 2026. - 12 трав. — Електрон. дані. </w:t>
      </w:r>
      <w:r w:rsidRPr="000D676B">
        <w:rPr>
          <w:i/>
          <w:sz w:val="28"/>
          <w:szCs w:val="28"/>
          <w:lang w:eastAsia="uk-UA"/>
        </w:rPr>
        <w:t>Йдеться про те, що Іран пригрозив перейти до збагачення урану до 90</w:t>
      </w:r>
      <w:r w:rsidRPr="000D676B">
        <w:rPr>
          <w:i/>
          <w:sz w:val="28"/>
          <w:szCs w:val="28"/>
          <w:lang w:val="uk-UA" w:eastAsia="uk-UA"/>
        </w:rPr>
        <w:t xml:space="preserve"> </w:t>
      </w:r>
      <w:r w:rsidRPr="000D676B">
        <w:rPr>
          <w:i/>
          <w:sz w:val="28"/>
          <w:szCs w:val="28"/>
          <w:lang w:eastAsia="uk-UA"/>
        </w:rPr>
        <w:t>% — рівня, необхідного для створення ядерної зброї — у разі нових атак з боку США або Ізраїлю. У Тегерані заявили, що такий сценарій уже розглядається парламентом як можлива відповідь на ескалацію конфлікту. Наразі Іран збагачує уран до 60%, однак експерти вважають, що країна здатна швидко досягти військового рівня збагачення. Заява пролунала на тлі загострення ситуації на Близькому Сході та взаємних ударів між Іраном, США й Ізраїлем.</w:t>
      </w:r>
      <w:r w:rsidRPr="000D676B">
        <w:rPr>
          <w:sz w:val="28"/>
          <w:szCs w:val="28"/>
          <w:lang w:eastAsia="uk-UA"/>
        </w:rPr>
        <w:t xml:space="preserve"> Текст: </w:t>
      </w:r>
      <w:hyperlink r:id="rId81" w:history="1">
        <w:r w:rsidRPr="000D676B">
          <w:rPr>
            <w:rStyle w:val="a4"/>
            <w:rFonts w:eastAsiaTheme="majorEastAsia"/>
            <w:sz w:val="28"/>
            <w:szCs w:val="28"/>
          </w:rPr>
          <w:t>https://zn.ua/ukr/WORLD/v-irani-poperedili-shcho-krajina-mozhe-pochati-zbahachuvati-uran-do-90-u-razi-povtornoho-napadu.html</w:t>
        </w:r>
      </w:hyperlink>
      <w:r w:rsidRPr="000D676B">
        <w:rPr>
          <w:sz w:val="28"/>
          <w:szCs w:val="28"/>
          <w:lang w:eastAsia="uk-UA"/>
        </w:rPr>
        <w:t xml:space="preserve"> </w:t>
      </w:r>
    </w:p>
    <w:p w14:paraId="53F83863"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eastAsia="uk-UA"/>
        </w:rPr>
      </w:pPr>
      <w:r w:rsidRPr="000D676B">
        <w:rPr>
          <w:b/>
          <w:bCs/>
          <w:sz w:val="28"/>
          <w:szCs w:val="28"/>
          <w:lang w:eastAsia="uk-UA"/>
        </w:rPr>
        <w:t>Федорів Є.</w:t>
      </w:r>
      <w:r w:rsidRPr="000D676B">
        <w:rPr>
          <w:sz w:val="28"/>
          <w:szCs w:val="28"/>
          <w:lang w:eastAsia="uk-UA"/>
        </w:rPr>
        <w:t xml:space="preserve"> </w:t>
      </w:r>
      <w:r w:rsidRPr="000D676B">
        <w:rPr>
          <w:b/>
          <w:sz w:val="28"/>
          <w:szCs w:val="28"/>
          <w:lang w:eastAsia="uk-UA"/>
        </w:rPr>
        <w:t>Гегсет про війну США проти Ірану</w:t>
      </w:r>
      <w:proofErr w:type="gramStart"/>
      <w:r w:rsidRPr="000D676B">
        <w:rPr>
          <w:b/>
          <w:sz w:val="28"/>
          <w:szCs w:val="28"/>
          <w:lang w:eastAsia="uk-UA"/>
        </w:rPr>
        <w:t>: ”у</w:t>
      </w:r>
      <w:proofErr w:type="gramEnd"/>
      <w:r w:rsidRPr="000D676B">
        <w:rPr>
          <w:b/>
          <w:sz w:val="28"/>
          <w:szCs w:val="28"/>
          <w:lang w:eastAsia="uk-UA"/>
        </w:rPr>
        <w:t xml:space="preserve"> нас є план ескалації, якщо це буде необхідно”</w:t>
      </w:r>
      <w:r w:rsidRPr="000D676B">
        <w:rPr>
          <w:sz w:val="28"/>
          <w:szCs w:val="28"/>
          <w:lang w:eastAsia="uk-UA"/>
        </w:rPr>
        <w:t xml:space="preserve"> [Електронний ресурс] / Єва Федорів // Дзеркало тижня. - 2026. - 12 трав. — Електрон. дані. </w:t>
      </w:r>
      <w:r w:rsidRPr="000D676B">
        <w:rPr>
          <w:i/>
          <w:sz w:val="28"/>
          <w:szCs w:val="28"/>
          <w:lang w:eastAsia="uk-UA"/>
        </w:rPr>
        <w:t xml:space="preserve">Йдеться про заяву міністра війни США Піта Гегсета щодо готовності Пентагону до різних сценаріїв у разі розвитку конфлікту навколо Ірану. Під час слухань у комітеті Палати представників </w:t>
      </w:r>
      <w:r w:rsidRPr="000D676B">
        <w:rPr>
          <w:i/>
          <w:sz w:val="28"/>
          <w:szCs w:val="28"/>
          <w:lang w:val="uk-UA" w:eastAsia="uk-UA"/>
        </w:rPr>
        <w:t>і</w:t>
      </w:r>
      <w:r w:rsidRPr="000D676B">
        <w:rPr>
          <w:i/>
          <w:sz w:val="28"/>
          <w:szCs w:val="28"/>
          <w:lang w:eastAsia="uk-UA"/>
        </w:rPr>
        <w:t xml:space="preserve">з питань асигнувань на оборону його запитали, чи має адміністрація «план Б» на випадок, якщо Конгрес не підтримає продовження </w:t>
      </w:r>
      <w:r w:rsidRPr="000D676B">
        <w:rPr>
          <w:i/>
          <w:sz w:val="28"/>
          <w:szCs w:val="28"/>
          <w:lang w:eastAsia="uk-UA"/>
        </w:rPr>
        <w:lastRenderedPageBreak/>
        <w:t xml:space="preserve">військових операцій проти Ірану. Гегсет відповів, що у США є плани як на випадок ескалації, так і на випадок відступу чи перекидання ресурсів. Водночас він відмовився розкривати деталі можливих подальших дій, наголосивши на важливості місії </w:t>
      </w:r>
      <w:r w:rsidRPr="000D676B">
        <w:rPr>
          <w:i/>
          <w:sz w:val="28"/>
          <w:szCs w:val="28"/>
          <w:lang w:val="uk-UA" w:eastAsia="uk-UA"/>
        </w:rPr>
        <w:t>П</w:t>
      </w:r>
      <w:r w:rsidRPr="000D676B">
        <w:rPr>
          <w:i/>
          <w:sz w:val="28"/>
          <w:szCs w:val="28"/>
          <w:lang w:eastAsia="uk-UA"/>
        </w:rPr>
        <w:t>резидента США щодо недопущення появи в Ірану ядерної зброї.</w:t>
      </w:r>
      <w:r w:rsidRPr="000D676B">
        <w:rPr>
          <w:sz w:val="28"/>
          <w:szCs w:val="28"/>
          <w:lang w:eastAsia="uk-UA"/>
        </w:rPr>
        <w:t xml:space="preserve"> Текст: </w:t>
      </w:r>
      <w:hyperlink r:id="rId82" w:history="1">
        <w:r w:rsidRPr="000D676B">
          <w:rPr>
            <w:rStyle w:val="a4"/>
            <w:rFonts w:eastAsiaTheme="majorEastAsia"/>
            <w:sz w:val="28"/>
            <w:szCs w:val="28"/>
          </w:rPr>
          <w:t>https://zn.ua/ukr/WORLD/hehset-pro-vijnu-ssha-proti-iranu-u-nas-je-plan-eskalatsiji-jakshcho-tse-bude-neobkhidno.html</w:t>
        </w:r>
      </w:hyperlink>
      <w:r w:rsidRPr="000D676B">
        <w:rPr>
          <w:sz w:val="28"/>
          <w:szCs w:val="28"/>
          <w:lang w:eastAsia="uk-UA"/>
        </w:rPr>
        <w:t xml:space="preserve"> </w:t>
      </w:r>
    </w:p>
    <w:p w14:paraId="74980AA6"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val="uk-UA" w:eastAsia="uk-UA"/>
        </w:rPr>
      </w:pPr>
      <w:r w:rsidRPr="000D676B">
        <w:rPr>
          <w:b/>
          <w:bCs/>
          <w:sz w:val="28"/>
          <w:szCs w:val="28"/>
          <w:lang w:eastAsia="uk-UA"/>
        </w:rPr>
        <w:t>Федорів Є.</w:t>
      </w:r>
      <w:r w:rsidRPr="000D676B">
        <w:rPr>
          <w:sz w:val="28"/>
          <w:szCs w:val="28"/>
          <w:lang w:eastAsia="uk-UA"/>
        </w:rPr>
        <w:t xml:space="preserve"> </w:t>
      </w:r>
      <w:r w:rsidRPr="000D676B">
        <w:rPr>
          <w:b/>
          <w:sz w:val="28"/>
          <w:szCs w:val="28"/>
          <w:lang w:eastAsia="uk-UA"/>
        </w:rPr>
        <w:t>Іран використав режим припинення вогню з США, щоб бути готовим до відновлення бойових дій — NYT</w:t>
      </w:r>
      <w:r w:rsidRPr="000D676B">
        <w:rPr>
          <w:sz w:val="28"/>
          <w:szCs w:val="28"/>
          <w:lang w:eastAsia="uk-UA"/>
        </w:rPr>
        <w:t xml:space="preserve"> [Електронний ресурс] / Єва Федорів // Дзеркало тижня. - 2026. - 19 трав. — Електрон. дані.</w:t>
      </w:r>
      <w:r w:rsidRPr="000D676B">
        <w:rPr>
          <w:sz w:val="28"/>
          <w:szCs w:val="28"/>
          <w:lang w:val="uk-UA" w:eastAsia="uk-UA"/>
        </w:rPr>
        <w:t xml:space="preserve"> </w:t>
      </w:r>
      <w:r w:rsidRPr="000D676B">
        <w:rPr>
          <w:i/>
          <w:sz w:val="28"/>
          <w:szCs w:val="28"/>
          <w:lang w:eastAsia="uk-UA"/>
        </w:rPr>
        <w:t xml:space="preserve">Йдеться про те, що Іран використав період припинення вогню зі США та Ізраїлем для підготовки до можливого нового етапу конфлікту. За даними </w:t>
      </w:r>
      <w:r w:rsidRPr="000D676B">
        <w:rPr>
          <w:i/>
          <w:sz w:val="28"/>
          <w:szCs w:val="28"/>
          <w:lang w:val="uk-UA" w:eastAsia="uk-UA"/>
        </w:rPr>
        <w:t>«</w:t>
      </w:r>
      <w:r w:rsidRPr="000D676B">
        <w:rPr>
          <w:i/>
          <w:sz w:val="28"/>
          <w:szCs w:val="28"/>
          <w:lang w:eastAsia="uk-UA"/>
        </w:rPr>
        <w:t>The New York Times</w:t>
      </w:r>
      <w:r w:rsidRPr="000D676B">
        <w:rPr>
          <w:i/>
          <w:sz w:val="28"/>
          <w:szCs w:val="28"/>
          <w:lang w:val="uk-UA" w:eastAsia="uk-UA"/>
        </w:rPr>
        <w:t>»</w:t>
      </w:r>
      <w:r w:rsidRPr="000D676B">
        <w:rPr>
          <w:i/>
          <w:sz w:val="28"/>
          <w:szCs w:val="28"/>
          <w:lang w:eastAsia="uk-UA"/>
        </w:rPr>
        <w:t xml:space="preserve">, іранська сторона активно відновлювала пошкоджену ракетну інфраструктуру, переміщувала мобільні пускові установки та змінювала тактику застосування балістичних ракет. Американський військовий чиновник повідомив, що удари США пошкодили входи до ракетних об’єктів, однак самі пускові системи залишилися переважно неушкодженими, оскільки були розміщені у глибоких підземних сховищах. Після початку перемир’я Іран почав розкопувати та відновлювати ці об’єкти. Підкреслено, що Тегеран намагається адаптувати свою військову стратегію після втрат і підвищити готовність до можливого відновлення бойових дій. Особливу увагу Іран приділяє мобільності ракетних комплексів </w:t>
      </w:r>
      <w:r w:rsidRPr="000D676B">
        <w:rPr>
          <w:i/>
          <w:sz w:val="28"/>
          <w:szCs w:val="28"/>
          <w:lang w:val="uk-UA" w:eastAsia="uk-UA"/>
        </w:rPr>
        <w:t>і</w:t>
      </w:r>
      <w:r w:rsidRPr="000D676B">
        <w:rPr>
          <w:i/>
          <w:sz w:val="28"/>
          <w:szCs w:val="28"/>
          <w:lang w:eastAsia="uk-UA"/>
        </w:rPr>
        <w:t xml:space="preserve"> захисту ключової інфраструктури від авіаударів.</w:t>
      </w:r>
      <w:r w:rsidRPr="000D676B">
        <w:rPr>
          <w:sz w:val="28"/>
          <w:szCs w:val="28"/>
          <w:lang w:val="uk-UA" w:eastAsia="uk-UA"/>
        </w:rPr>
        <w:t xml:space="preserve"> </w:t>
      </w:r>
      <w:r w:rsidRPr="000D676B">
        <w:rPr>
          <w:sz w:val="28"/>
          <w:szCs w:val="28"/>
          <w:lang w:eastAsia="uk-UA"/>
        </w:rPr>
        <w:t xml:space="preserve">Текст: </w:t>
      </w:r>
      <w:hyperlink r:id="rId83" w:history="1">
        <w:r w:rsidRPr="000D676B">
          <w:rPr>
            <w:rStyle w:val="a4"/>
            <w:rFonts w:eastAsiaTheme="majorEastAsia"/>
            <w:sz w:val="28"/>
            <w:szCs w:val="28"/>
          </w:rPr>
          <w:t>https://zn.ua/ukr/WORLD/iran-vikoristav-rezhim-pripinennja-vohnju-z-ssha-shchob-buti-hotovim-do-vidnovlennja-bojovikh-dij-nyt-.html</w:t>
        </w:r>
      </w:hyperlink>
      <w:r w:rsidRPr="000D676B">
        <w:rPr>
          <w:rStyle w:val="a4"/>
          <w:rFonts w:eastAsiaTheme="majorEastAsia"/>
          <w:sz w:val="28"/>
          <w:szCs w:val="28"/>
        </w:rPr>
        <w:t xml:space="preserve"> </w:t>
      </w:r>
    </w:p>
    <w:p w14:paraId="07DD7699"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val="uk-UA" w:eastAsia="uk-UA"/>
        </w:rPr>
      </w:pPr>
      <w:r w:rsidRPr="000D676B">
        <w:rPr>
          <w:b/>
          <w:bCs/>
          <w:sz w:val="28"/>
          <w:szCs w:val="28"/>
          <w:lang w:eastAsia="uk-UA"/>
        </w:rPr>
        <w:t>Федорів Є.</w:t>
      </w:r>
      <w:r w:rsidRPr="000D676B">
        <w:rPr>
          <w:sz w:val="28"/>
          <w:szCs w:val="28"/>
          <w:lang w:eastAsia="uk-UA"/>
        </w:rPr>
        <w:t xml:space="preserve"> </w:t>
      </w:r>
      <w:r w:rsidRPr="000D676B">
        <w:rPr>
          <w:b/>
          <w:sz w:val="28"/>
          <w:szCs w:val="28"/>
          <w:lang w:eastAsia="uk-UA"/>
        </w:rPr>
        <w:t>Китай таємно тренував російських солдат для війни в Україні — Reuters</w:t>
      </w:r>
      <w:r w:rsidRPr="000D676B">
        <w:rPr>
          <w:sz w:val="28"/>
          <w:szCs w:val="28"/>
          <w:lang w:eastAsia="uk-UA"/>
        </w:rPr>
        <w:t xml:space="preserve"> [Електронний ресурс] / Єва Федорів // Дзеркало тижня. - 2026. - 19 трав. — Електрон. дані.</w:t>
      </w:r>
      <w:r w:rsidRPr="000D676B">
        <w:rPr>
          <w:sz w:val="28"/>
          <w:szCs w:val="28"/>
          <w:lang w:val="uk-UA" w:eastAsia="uk-UA"/>
        </w:rPr>
        <w:t xml:space="preserve"> </w:t>
      </w:r>
      <w:r w:rsidRPr="000D676B">
        <w:rPr>
          <w:i/>
          <w:sz w:val="28"/>
          <w:szCs w:val="28"/>
          <w:lang w:eastAsia="uk-UA"/>
        </w:rPr>
        <w:t xml:space="preserve">Йдеться про розслідування </w:t>
      </w:r>
      <w:r w:rsidRPr="000D676B">
        <w:rPr>
          <w:i/>
          <w:sz w:val="28"/>
          <w:szCs w:val="28"/>
          <w:lang w:val="uk-UA" w:eastAsia="uk-UA"/>
        </w:rPr>
        <w:t>«</w:t>
      </w:r>
      <w:r w:rsidRPr="000D676B">
        <w:rPr>
          <w:i/>
          <w:sz w:val="28"/>
          <w:szCs w:val="28"/>
          <w:lang w:eastAsia="uk-UA"/>
        </w:rPr>
        <w:t>Reuters</w:t>
      </w:r>
      <w:r w:rsidRPr="000D676B">
        <w:rPr>
          <w:i/>
          <w:sz w:val="28"/>
          <w:szCs w:val="28"/>
          <w:lang w:val="uk-UA" w:eastAsia="uk-UA"/>
        </w:rPr>
        <w:t>»</w:t>
      </w:r>
      <w:r w:rsidRPr="000D676B">
        <w:rPr>
          <w:i/>
          <w:sz w:val="28"/>
          <w:szCs w:val="28"/>
          <w:lang w:eastAsia="uk-UA"/>
        </w:rPr>
        <w:t xml:space="preserve">, яке з посиланням на європейські розвідувальні служби та внутрішні документи повідомляє про нібито таємну підготовку Росією та Китаєм </w:t>
      </w:r>
      <w:r w:rsidRPr="000D676B">
        <w:rPr>
          <w:i/>
          <w:sz w:val="28"/>
          <w:szCs w:val="28"/>
          <w:lang w:eastAsia="uk-UA"/>
        </w:rPr>
        <w:lastRenderedPageBreak/>
        <w:t>російських військових для участі у війні проти України. За даними джерел, наприкінці 2024 року близько 200 російських військовослужбовців могли пройти навчання на військових об’єктах у Китаї, зокрема з використанням дронів, засобів радіоелектронної боротьби та тактики сучасного бою. Зазначено, що частина цих військових після підготовки повернулася до участі у бойових діях, зокрема на окупованих територіях України. Водночас, за інформацією джерел, аналогічні програми можуть передбачати також підготовку китайських військових у РФ. Офіційно Пекін заявляє про нейтральну позицію щодо війни та заперечує участь у військовій підтримці сторін конфлікту, наголошуючи на курсі на мирне врегулювання.</w:t>
      </w:r>
      <w:r w:rsidRPr="000D676B">
        <w:rPr>
          <w:sz w:val="28"/>
          <w:szCs w:val="28"/>
          <w:lang w:val="uk-UA" w:eastAsia="uk-UA"/>
        </w:rPr>
        <w:t xml:space="preserve"> </w:t>
      </w:r>
      <w:r w:rsidRPr="000D676B">
        <w:rPr>
          <w:sz w:val="28"/>
          <w:szCs w:val="28"/>
          <w:lang w:eastAsia="uk-UA"/>
        </w:rPr>
        <w:t xml:space="preserve">Текст: </w:t>
      </w:r>
      <w:hyperlink r:id="rId84" w:history="1">
        <w:r w:rsidRPr="000D676B">
          <w:rPr>
            <w:rStyle w:val="a4"/>
            <w:rFonts w:eastAsiaTheme="majorEastAsia"/>
            <w:sz w:val="28"/>
            <w:szCs w:val="28"/>
          </w:rPr>
          <w:t>https://zn.ua/ukr/WORLD/kitaj-tajemno-trenuvav-rosijskikh-soldat-dlja-vijni-v-ukrajini-reuters-.html</w:t>
        </w:r>
      </w:hyperlink>
      <w:r w:rsidRPr="000D676B">
        <w:rPr>
          <w:sz w:val="28"/>
          <w:szCs w:val="28"/>
          <w:lang w:eastAsia="uk-UA"/>
        </w:rPr>
        <w:t xml:space="preserve"> </w:t>
      </w:r>
    </w:p>
    <w:p w14:paraId="561B7B76"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eastAsia="uk-UA"/>
        </w:rPr>
      </w:pPr>
      <w:r w:rsidRPr="000D676B">
        <w:rPr>
          <w:b/>
          <w:bCs/>
          <w:sz w:val="28"/>
          <w:szCs w:val="28"/>
          <w:lang w:eastAsia="uk-UA"/>
        </w:rPr>
        <w:t>Федорів Є.</w:t>
      </w:r>
      <w:r w:rsidRPr="000D676B">
        <w:rPr>
          <w:sz w:val="28"/>
          <w:szCs w:val="28"/>
          <w:lang w:eastAsia="uk-UA"/>
        </w:rPr>
        <w:t xml:space="preserve"> </w:t>
      </w:r>
      <w:r w:rsidRPr="000D676B">
        <w:rPr>
          <w:b/>
          <w:sz w:val="28"/>
          <w:szCs w:val="28"/>
          <w:lang w:eastAsia="uk-UA"/>
        </w:rPr>
        <w:t xml:space="preserve">Навроцький: агресія Росії проти України — </w:t>
      </w:r>
      <w:proofErr w:type="gramStart"/>
      <w:r w:rsidRPr="000D676B">
        <w:rPr>
          <w:b/>
          <w:sz w:val="28"/>
          <w:szCs w:val="28"/>
          <w:lang w:eastAsia="uk-UA"/>
        </w:rPr>
        <w:t>це ”не</w:t>
      </w:r>
      <w:proofErr w:type="gramEnd"/>
      <w:r w:rsidRPr="000D676B">
        <w:rPr>
          <w:b/>
          <w:sz w:val="28"/>
          <w:szCs w:val="28"/>
          <w:lang w:eastAsia="uk-UA"/>
        </w:rPr>
        <w:t xml:space="preserve"> ізольований конфлікт”, а ”прямий виклик” з боку Росії</w:t>
      </w:r>
      <w:r w:rsidRPr="000D676B">
        <w:rPr>
          <w:sz w:val="28"/>
          <w:szCs w:val="28"/>
          <w:lang w:eastAsia="uk-UA"/>
        </w:rPr>
        <w:t xml:space="preserve"> [Електронний ресурс] / Єва Федорів // Дзеркало тижня. - 2026. - 13 трав. — Електрон. дані. </w:t>
      </w:r>
      <w:r w:rsidRPr="000D676B">
        <w:rPr>
          <w:i/>
          <w:sz w:val="28"/>
          <w:szCs w:val="28"/>
          <w:lang w:eastAsia="uk-UA"/>
        </w:rPr>
        <w:t>Йдеться про заяву президента Польщі Кароля Навроцького, зроблену під час зустрічі країн «Бухарестської дев’ятки» в Румунії. Він наголосив, що агресія Росії проти України є не ізольованим конфліктом, а частиною ширшої загрози для євроатлантичної безпеки. За його словами, ревізіоністська політика Росії та повернення імперського мислення становлять довгостроковий виклик для Європи, а стримування має бути реальним, а не лише декларативним. Також він закликав союзників не недооцінювати загрозу з боку Росії та Білорусі, підкресливши, що майбутнє врегулювання війни має бути справедливим і не створювати передумов для нової агресії.</w:t>
      </w:r>
      <w:r w:rsidRPr="000D676B">
        <w:rPr>
          <w:sz w:val="28"/>
          <w:szCs w:val="28"/>
          <w:lang w:eastAsia="uk-UA"/>
        </w:rPr>
        <w:t xml:space="preserve"> Текст: </w:t>
      </w:r>
      <w:hyperlink r:id="rId85" w:history="1">
        <w:r w:rsidRPr="000D676B">
          <w:rPr>
            <w:rStyle w:val="a4"/>
            <w:rFonts w:eastAsiaTheme="majorEastAsia"/>
            <w:sz w:val="28"/>
            <w:szCs w:val="28"/>
          </w:rPr>
          <w:t>https://zn.ua/ukr/POLITICS/navrotskij-ahresija-rosiji-proti-ukrajini-tse-ne-izolovanij-konflikt-a-prjamij-viklik-z-boku-rosiji.html</w:t>
        </w:r>
      </w:hyperlink>
      <w:r w:rsidRPr="000D676B">
        <w:rPr>
          <w:sz w:val="28"/>
          <w:szCs w:val="28"/>
          <w:lang w:eastAsia="uk-UA"/>
        </w:rPr>
        <w:t xml:space="preserve"> </w:t>
      </w:r>
    </w:p>
    <w:p w14:paraId="775C3A53"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eastAsia="uk-UA"/>
        </w:rPr>
      </w:pPr>
      <w:r w:rsidRPr="000D676B">
        <w:rPr>
          <w:b/>
          <w:bCs/>
          <w:sz w:val="28"/>
          <w:szCs w:val="28"/>
          <w:lang w:eastAsia="uk-UA"/>
        </w:rPr>
        <w:t>Федорів Є.</w:t>
      </w:r>
      <w:r w:rsidRPr="000D676B">
        <w:rPr>
          <w:sz w:val="28"/>
          <w:szCs w:val="28"/>
          <w:lang w:eastAsia="uk-UA"/>
        </w:rPr>
        <w:t xml:space="preserve"> </w:t>
      </w:r>
      <w:r w:rsidRPr="000D676B">
        <w:rPr>
          <w:b/>
          <w:sz w:val="28"/>
          <w:szCs w:val="28"/>
          <w:lang w:eastAsia="uk-UA"/>
        </w:rPr>
        <w:t>ОАЕ намагалися переконати інші країни Перської затоки приєднатися до атаки на Іран — Bloomberg</w:t>
      </w:r>
      <w:r w:rsidRPr="000D676B">
        <w:rPr>
          <w:sz w:val="28"/>
          <w:szCs w:val="28"/>
          <w:lang w:eastAsia="uk-UA"/>
        </w:rPr>
        <w:t xml:space="preserve"> [Електронний ресурс] / Єва Федорів // Дзеркало тижня. - 2026. - 15 трав. — Електрон. дані. </w:t>
      </w:r>
      <w:r w:rsidRPr="000D676B">
        <w:rPr>
          <w:i/>
          <w:sz w:val="28"/>
          <w:szCs w:val="28"/>
          <w:lang w:eastAsia="uk-UA"/>
        </w:rPr>
        <w:t xml:space="preserve">Йдеться </w:t>
      </w:r>
      <w:r w:rsidRPr="000D676B">
        <w:rPr>
          <w:i/>
          <w:sz w:val="28"/>
          <w:szCs w:val="28"/>
          <w:lang w:eastAsia="uk-UA"/>
        </w:rPr>
        <w:lastRenderedPageBreak/>
        <w:t>про дипломатичні розбіжності між країнами Перської затоки щодо реакції на загострення конфлікту з Іраном. За даними джерел, Об’єднані Арабські Емірати намагалися переконати Саудівську Аравію та Катар долучитися до скоординованої військової відповіді на іранські атаки. Однак більшість сусідніх держав відмовилися, заявивши, що не хочуть втягуватися у прямий конфлікт з Тегераном. Це призвело до напруження у відносинах між ОАЕ та іншими країнами регіону, зокрема Саудівською Аравією. Частина держав натомість обрала дипломатичний шлях і посередництво для зниження ескалації. Зазначено, що всередині регіону немає єдиної позиції щодо того, як реагувати на дії Ірану та роль США й Ізраїлю.</w:t>
      </w:r>
      <w:r w:rsidRPr="000D676B">
        <w:rPr>
          <w:sz w:val="28"/>
          <w:szCs w:val="28"/>
          <w:lang w:eastAsia="uk-UA"/>
        </w:rPr>
        <w:t xml:space="preserve"> Текст: </w:t>
      </w:r>
      <w:hyperlink r:id="rId86" w:history="1">
        <w:r w:rsidRPr="000D676B">
          <w:rPr>
            <w:rStyle w:val="a4"/>
            <w:rFonts w:eastAsiaTheme="majorEastAsia"/>
            <w:sz w:val="28"/>
            <w:szCs w:val="28"/>
          </w:rPr>
          <w:t>https://zn.ua/ukr/WORLD/oae-namahalisja-perekonati-inshi-krajini-perskoji-zatoki-prijednatisja-do-ataki-na-iran-bloomberg-.html</w:t>
        </w:r>
      </w:hyperlink>
      <w:r w:rsidRPr="000D676B">
        <w:rPr>
          <w:sz w:val="28"/>
          <w:szCs w:val="28"/>
          <w:lang w:eastAsia="uk-UA"/>
        </w:rPr>
        <w:t xml:space="preserve"> </w:t>
      </w:r>
    </w:p>
    <w:p w14:paraId="283687E7"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eastAsia="uk-UA"/>
        </w:rPr>
      </w:pPr>
      <w:r w:rsidRPr="000D676B">
        <w:rPr>
          <w:b/>
          <w:bCs/>
          <w:sz w:val="28"/>
          <w:szCs w:val="28"/>
          <w:lang w:eastAsia="uk-UA"/>
        </w:rPr>
        <w:t>Федорів Є.</w:t>
      </w:r>
      <w:r w:rsidRPr="000D676B">
        <w:rPr>
          <w:sz w:val="28"/>
          <w:szCs w:val="28"/>
          <w:lang w:eastAsia="uk-UA"/>
        </w:rPr>
        <w:t xml:space="preserve"> </w:t>
      </w:r>
      <w:r w:rsidRPr="000D676B">
        <w:rPr>
          <w:b/>
          <w:sz w:val="28"/>
          <w:szCs w:val="28"/>
          <w:lang w:eastAsia="uk-UA"/>
        </w:rPr>
        <w:t>ОАЕ таємно завдали ударів по Ірану під час війни: який об’єкт опинився під прицілом — WSJ</w:t>
      </w:r>
      <w:r w:rsidRPr="000D676B">
        <w:rPr>
          <w:sz w:val="28"/>
          <w:szCs w:val="28"/>
          <w:lang w:eastAsia="uk-UA"/>
        </w:rPr>
        <w:t xml:space="preserve"> [Електронний ресурс] / Єва Федорів // Дзеркало тижня. - 2026. - 12 трав. — Електрон. дані. </w:t>
      </w:r>
      <w:r w:rsidRPr="000D676B">
        <w:rPr>
          <w:i/>
          <w:sz w:val="28"/>
          <w:szCs w:val="28"/>
          <w:lang w:eastAsia="uk-UA"/>
        </w:rPr>
        <w:t>Йдеться про повідомлення щодо таємної участі Об’єднаних Арабських Еміратів</w:t>
      </w:r>
      <w:r w:rsidRPr="000D676B">
        <w:rPr>
          <w:i/>
          <w:sz w:val="28"/>
          <w:szCs w:val="28"/>
          <w:lang w:val="uk-UA" w:eastAsia="uk-UA"/>
        </w:rPr>
        <w:t xml:space="preserve"> (ОАЕ)</w:t>
      </w:r>
      <w:r w:rsidRPr="000D676B">
        <w:rPr>
          <w:i/>
          <w:sz w:val="28"/>
          <w:szCs w:val="28"/>
          <w:lang w:eastAsia="uk-UA"/>
        </w:rPr>
        <w:t xml:space="preserve"> у війні проти Ірану на боці США та Ізраїлю. За даними видання, ОАЕ завдали удару по іранському нафтопереробному заводу на острові Лаван у Перській затоці, ставши єдиною країною регіону, яка нібито напряму долучилася до бойових дій. Після атаки Іран відповів масованими ракетними й дроновими ударами по території ОАЕ та Кувейту. Зазначено, що США позитивно оцінили дії Абу-Дабі, тоді як інші держави Перської затоки уникнули відкритого втручання у конфлікт.</w:t>
      </w:r>
      <w:r w:rsidRPr="000D676B">
        <w:rPr>
          <w:sz w:val="28"/>
          <w:szCs w:val="28"/>
          <w:lang w:eastAsia="uk-UA"/>
        </w:rPr>
        <w:t xml:space="preserve"> Текст: </w:t>
      </w:r>
      <w:hyperlink r:id="rId87" w:history="1">
        <w:r w:rsidRPr="000D676B">
          <w:rPr>
            <w:rStyle w:val="a4"/>
            <w:rFonts w:eastAsiaTheme="majorEastAsia"/>
            <w:sz w:val="28"/>
            <w:szCs w:val="28"/>
          </w:rPr>
          <w:t>https://zn.ua/ukr/WORLD/oae-tajemno-zavdali-udariv-po-iranu-pid-chas-vijni-jakij-objekt-opinivsja-pid-pritsilom-wsj.html</w:t>
        </w:r>
      </w:hyperlink>
      <w:r w:rsidRPr="000D676B">
        <w:rPr>
          <w:rStyle w:val="a4"/>
          <w:rFonts w:eastAsiaTheme="majorEastAsia"/>
          <w:sz w:val="28"/>
          <w:szCs w:val="28"/>
        </w:rPr>
        <w:t xml:space="preserve"> </w:t>
      </w:r>
    </w:p>
    <w:p w14:paraId="4F08653C"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bCs/>
          <w:sz w:val="28"/>
          <w:szCs w:val="28"/>
          <w:lang w:val="uk-UA"/>
        </w:rPr>
      </w:pPr>
      <w:bookmarkStart w:id="6" w:name="_Hlk230284610"/>
      <w:r w:rsidRPr="000D676B">
        <w:rPr>
          <w:b/>
          <w:sz w:val="28"/>
          <w:szCs w:val="28"/>
          <w:lang w:val="uk-UA"/>
        </w:rPr>
        <w:t xml:space="preserve">Хаджирадєва В. </w:t>
      </w:r>
      <w:r w:rsidRPr="000D676B">
        <w:rPr>
          <w:b/>
          <w:bCs/>
          <w:sz w:val="28"/>
          <w:szCs w:val="28"/>
          <w:lang w:val="uk-UA"/>
        </w:rPr>
        <w:t>Примусовий крок: у США зібрали голоси для розблокування зброї Україні</w:t>
      </w:r>
      <w:r w:rsidRPr="000D676B">
        <w:rPr>
          <w:bCs/>
          <w:sz w:val="28"/>
          <w:szCs w:val="28"/>
          <w:lang w:val="uk-UA"/>
        </w:rPr>
        <w:t xml:space="preserve"> [Електронний ресурс] / Вікторія Хаджирадєва // Korrespondent.net : [вебсайт]. – 2026. – 13 трав. — Електрон. дані. </w:t>
      </w:r>
      <w:r w:rsidRPr="000D676B">
        <w:rPr>
          <w:bCs/>
          <w:i/>
          <w:sz w:val="28"/>
          <w:szCs w:val="28"/>
          <w:lang w:val="uk-UA"/>
        </w:rPr>
        <w:t xml:space="preserve">Вказано, що в Палаті представників США зібрали підписи для примусового винесення </w:t>
      </w:r>
      <w:r w:rsidRPr="000D676B">
        <w:rPr>
          <w:bCs/>
          <w:i/>
          <w:sz w:val="28"/>
          <w:szCs w:val="28"/>
          <w:lang w:val="uk-UA"/>
        </w:rPr>
        <w:lastRenderedPageBreak/>
        <w:t xml:space="preserve">на голосування законопроєкту про нову допомогу Україні та посилення санкцій проти РФ. Розглянуто, які є шанси на ухвалення цього законопроєкту та реакцію України. Зазначено, що ймовірність того, що Сенат підтримає цей законопроєкт, оцінюється як невисока, попри те, що в цій палаті традиційно більше прихильників України, ніж у нижній. Основною перешкодою став республіканський контроль над Сенатом, де після виборів 2024 р. партія отримала 53 крісла. В Україні таку невизначеність і тривалі політичні торги у США сприймають як серйозний стратегічний ризик, що безпосередньо впливає на планування операцій на фронті. Президент України Володимир Зеленський у нещодавньому коментарі міжнародній пресі визнав, що увага головного партнера розпорошується. Українські дипломати зараз активно працюють над тим, щоб переконати як республіканців, так і демократів у Сенаті: підтримка України - це не благодійність, а інвестиція у глобальну архітектуру безпеки, руйнування якої обійдеться США значно дорожче в майбутньому. </w:t>
      </w:r>
      <w:r w:rsidRPr="000D676B">
        <w:rPr>
          <w:bCs/>
          <w:sz w:val="28"/>
          <w:szCs w:val="28"/>
          <w:lang w:val="uk-UA"/>
        </w:rPr>
        <w:t xml:space="preserve">Текст: </w:t>
      </w:r>
      <w:hyperlink r:id="rId88" w:history="1">
        <w:r w:rsidRPr="000D676B">
          <w:rPr>
            <w:rStyle w:val="a4"/>
            <w:rFonts w:eastAsiaTheme="majorEastAsia"/>
            <w:sz w:val="28"/>
            <w:szCs w:val="28"/>
          </w:rPr>
          <w:t>https://ua.korrespondent.net/articles/4878824-prymusovyi-krok-u-ssha-zibraly-holosy-dlia-rozblokuvannia-zbroi-ukraini</w:t>
        </w:r>
      </w:hyperlink>
    </w:p>
    <w:p w14:paraId="1020911B"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bCs/>
          <w:sz w:val="28"/>
          <w:szCs w:val="28"/>
          <w:lang w:val="uk-UA"/>
        </w:rPr>
      </w:pPr>
      <w:r w:rsidRPr="000D676B">
        <w:rPr>
          <w:b/>
          <w:sz w:val="28"/>
          <w:szCs w:val="28"/>
          <w:lang w:val="uk-UA"/>
        </w:rPr>
        <w:t xml:space="preserve">Хаджирадєва В. </w:t>
      </w:r>
      <w:r w:rsidRPr="000D676B">
        <w:rPr>
          <w:b/>
          <w:bCs/>
          <w:sz w:val="28"/>
          <w:szCs w:val="28"/>
          <w:lang w:val="uk-UA"/>
        </w:rPr>
        <w:t>Путін пригрозив Вірменії українським сценарієм</w:t>
      </w:r>
      <w:r w:rsidRPr="000D676B">
        <w:rPr>
          <w:bCs/>
          <w:sz w:val="28"/>
          <w:szCs w:val="28"/>
          <w:lang w:val="uk-UA"/>
        </w:rPr>
        <w:t xml:space="preserve"> [Електронний ресурс] / Вікторія Хаджирадєва // Korrespondent.net : [вебсайт]. – 2026. – 12 трав. — Електрон. дані. </w:t>
      </w:r>
      <w:r w:rsidRPr="000D676B">
        <w:rPr>
          <w:bCs/>
          <w:i/>
          <w:sz w:val="28"/>
          <w:szCs w:val="28"/>
          <w:lang w:val="uk-UA"/>
        </w:rPr>
        <w:t xml:space="preserve">Вказано, що головним підсумком першого в історії двостороннього саміту «Вірменія – ЄС» стало проголошення партнерства, заснованого на взаємних зв’язках: Брюссель і Єреван планують розвивати транспортні, енергетичні та цифрові мережі в межах глобальної європейської ініціативи «Global Gateway». Реагуючи на зміну вектора Вірменії, російський диктатор укотре повторив свою тезу про те, що саме прагнення України до ЄС стало «першопричиною конфлікту» та пригрозив, що на Вірменію чекає те саме, якщо вона не почує Москву. Відповідаючи В. Путіну Прем’єр-міністр Н. Пашинян нагадав про невиконання РФ своїх зобов’язань щодо Вірменії. Наголошено, що дистанціювання Вірменії від Кремля - це стратегічний виграш для України, </w:t>
      </w:r>
      <w:r w:rsidRPr="000D676B">
        <w:rPr>
          <w:bCs/>
          <w:i/>
          <w:sz w:val="28"/>
          <w:szCs w:val="28"/>
          <w:lang w:val="uk-UA"/>
        </w:rPr>
        <w:lastRenderedPageBreak/>
        <w:t xml:space="preserve">який означає послаблення агресора на дипломатичному та економічному рівнях. Ключовою перевагою цього є перекриття каналів обходу санкцій, що б’є по здатності Москви відновлювати свій ВПК. Акцентовано, що вірменське керівництво проголошує: Вірменія не є союзником РФ у війні проти України. Для України такий поворот важливий і в контексті створення широкого антиколоніального фронту, що пришвидшує розпад «російського світу». Резюмовано: Єреван показує приклад іншим партнерам РФ, що майбутнє з Москвою - це тупик, а безпека можлива лише в союзі з демократичною спільнотою. </w:t>
      </w:r>
      <w:r w:rsidRPr="000D676B">
        <w:rPr>
          <w:bCs/>
          <w:sz w:val="28"/>
          <w:szCs w:val="28"/>
          <w:lang w:val="uk-UA"/>
        </w:rPr>
        <w:t xml:space="preserve">Текст: </w:t>
      </w:r>
      <w:hyperlink r:id="rId89" w:history="1">
        <w:r w:rsidRPr="000D676B">
          <w:rPr>
            <w:rStyle w:val="a4"/>
            <w:rFonts w:eastAsiaTheme="majorEastAsia"/>
            <w:sz w:val="28"/>
            <w:szCs w:val="28"/>
          </w:rPr>
          <w:t>https://ua.korrespondent.net/articles/4878007-putin-pryhrozyv-virmenii-ukrainskym-stsenariiem</w:t>
        </w:r>
      </w:hyperlink>
    </w:p>
    <w:p w14:paraId="4C6B7846"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bCs/>
          <w:sz w:val="28"/>
          <w:szCs w:val="28"/>
          <w:lang w:val="uk-UA"/>
        </w:rPr>
      </w:pPr>
      <w:r w:rsidRPr="000D676B">
        <w:rPr>
          <w:b/>
          <w:sz w:val="28"/>
          <w:szCs w:val="28"/>
          <w:lang w:val="uk-UA"/>
        </w:rPr>
        <w:t xml:space="preserve">Хаджирадєва В. </w:t>
      </w:r>
      <w:r w:rsidRPr="000D676B">
        <w:rPr>
          <w:b/>
          <w:bCs/>
          <w:sz w:val="28"/>
          <w:szCs w:val="28"/>
          <w:lang w:val="uk-UA"/>
        </w:rPr>
        <w:t xml:space="preserve">США знову скасували дозвіл на купівлю нафти з РФ </w:t>
      </w:r>
      <w:r w:rsidRPr="000D676B">
        <w:rPr>
          <w:bCs/>
          <w:sz w:val="28"/>
          <w:szCs w:val="28"/>
          <w:lang w:val="uk-UA"/>
        </w:rPr>
        <w:t xml:space="preserve">[Електронний ресурс] / Вікторія Хаджирадєва // Korrespondent.net : [вебсайт]. – 2026. – 18 трав. — Електрон. дані. </w:t>
      </w:r>
      <w:r w:rsidRPr="000D676B">
        <w:rPr>
          <w:bCs/>
          <w:i/>
          <w:sz w:val="28"/>
          <w:szCs w:val="28"/>
          <w:lang w:val="uk-UA"/>
        </w:rPr>
        <w:t>Вказано, що після завершення 16.05.2026 дії санкційного винятку, що тимчасово легалізував операції з російською нафтою, адміністрація Президента США Д. Трампа не продовжила дію цієї ліцензії. У Вашингтоні наголосили на важливості перекриття валютних доходів РФ від експорту енергоносіїв, які спрямовуються на фінансування війни проти України та зазначили, що зволікання із відновленням обмежень нівелювало б сенс усієї санкційної політики. Зауважено, що РФ намагається переконати росіян, що дії США шкодитимуть насамперед глобальній стабільності ринку та бідним країнам, які потребують сировини. Попри заяви Москви, завершення дії американської ліцензії обмежить можливості Кремля фінансувати воєнні дії, адже РФ буде змушена +знову продавати нафту з великими знижками. Скорочення нафтових доходів змусить агресора обирати між фінансуванням армії та соціальною стабільністю всередині країни. В Україні рішення США сприйняли як важливий тактичний успіх на економічному фронті.</w:t>
      </w:r>
      <w:r w:rsidRPr="000D676B">
        <w:rPr>
          <w:bCs/>
          <w:sz w:val="28"/>
          <w:szCs w:val="28"/>
          <w:lang w:val="uk-UA"/>
        </w:rPr>
        <w:t xml:space="preserve"> Текст: </w:t>
      </w:r>
      <w:hyperlink r:id="rId90" w:history="1">
        <w:r w:rsidRPr="000D676B">
          <w:rPr>
            <w:rStyle w:val="a4"/>
            <w:rFonts w:eastAsiaTheme="majorEastAsia"/>
            <w:sz w:val="28"/>
            <w:szCs w:val="28"/>
          </w:rPr>
          <w:t>https://ua.korrespondent.net/articles/4879491-ssha-znovu-skasuvaly-dozvil-na-kupivlui-nafty-z-rf</w:t>
        </w:r>
      </w:hyperlink>
    </w:p>
    <w:bookmarkEnd w:id="6"/>
    <w:p w14:paraId="51F1E980" w14:textId="1D240490"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eastAsia="uk-UA"/>
        </w:rPr>
      </w:pPr>
      <w:r w:rsidRPr="000D676B">
        <w:rPr>
          <w:b/>
          <w:bCs/>
          <w:sz w:val="28"/>
          <w:szCs w:val="28"/>
          <w:lang w:eastAsia="uk-UA"/>
        </w:rPr>
        <w:lastRenderedPageBreak/>
        <w:t xml:space="preserve">Хмілевська </w:t>
      </w:r>
      <w:proofErr w:type="gramStart"/>
      <w:r w:rsidRPr="000D676B">
        <w:rPr>
          <w:b/>
          <w:bCs/>
          <w:sz w:val="28"/>
          <w:szCs w:val="28"/>
          <w:lang w:eastAsia="uk-UA"/>
        </w:rPr>
        <w:t>В.</w:t>
      </w:r>
      <w:r w:rsidRPr="000D676B">
        <w:rPr>
          <w:sz w:val="28"/>
          <w:szCs w:val="28"/>
          <w:lang w:eastAsia="uk-UA"/>
        </w:rPr>
        <w:t xml:space="preserve"> </w:t>
      </w:r>
      <w:r w:rsidRPr="000D676B">
        <w:rPr>
          <w:b/>
          <w:sz w:val="28"/>
          <w:szCs w:val="28"/>
          <w:lang w:eastAsia="uk-UA"/>
        </w:rPr>
        <w:t>”Вперше</w:t>
      </w:r>
      <w:proofErr w:type="gramEnd"/>
      <w:r w:rsidRPr="000D676B">
        <w:rPr>
          <w:b/>
          <w:sz w:val="28"/>
          <w:szCs w:val="28"/>
          <w:lang w:eastAsia="uk-UA"/>
        </w:rPr>
        <w:t xml:space="preserve"> після Нюрнберга і Токіо”: у Зеленського припустили, коли запрацює спецтрибунал для Росії </w:t>
      </w:r>
      <w:r w:rsidRPr="000D676B">
        <w:rPr>
          <w:sz w:val="28"/>
          <w:szCs w:val="28"/>
          <w:lang w:eastAsia="uk-UA"/>
        </w:rPr>
        <w:t xml:space="preserve">[Електронний ресурс] / Вікторія Хмілевська // Дзеркало тижня. - 2026. - 15 трав. — Електрон. дані. </w:t>
      </w:r>
      <w:r w:rsidRPr="000D676B">
        <w:rPr>
          <w:i/>
          <w:sz w:val="28"/>
          <w:szCs w:val="28"/>
          <w:lang w:eastAsia="uk-UA"/>
        </w:rPr>
        <w:t xml:space="preserve">Йдеться про рішення </w:t>
      </w:r>
      <w:proofErr w:type="gramStart"/>
      <w:r w:rsidRPr="000D676B">
        <w:rPr>
          <w:i/>
          <w:sz w:val="28"/>
          <w:szCs w:val="28"/>
          <w:lang w:eastAsia="uk-UA"/>
        </w:rPr>
        <w:t>Ради</w:t>
      </w:r>
      <w:proofErr w:type="gramEnd"/>
      <w:r w:rsidRPr="000D676B">
        <w:rPr>
          <w:i/>
          <w:sz w:val="28"/>
          <w:szCs w:val="28"/>
          <w:lang w:eastAsia="uk-UA"/>
        </w:rPr>
        <w:t xml:space="preserve"> Європи та 36 країн разом із ЄС, які погодили розширену угоду щодо створення керівного комітету Спеціального трибуналу для розслідування злочину агресії РФ проти України. Цей крок визначає адміністративну основу майбутнього органу та механізми його міжнародної координації. У подальшому планується формування самого трибуналу в Гаазі, включно з добором суддів та затвердженням процедур роботи. За словами представників Офісу Президента України (ОПУ), запуск повноцінної роботи може відбутися орієнтовно у 2027 році. Метою трибуналу є притягнення до відповідальності осіб, які ухвалювали рішення про початок повномасштабної агресії проти України. Це розглядається </w:t>
      </w:r>
      <w:proofErr w:type="gramStart"/>
      <w:r w:rsidRPr="000D676B">
        <w:rPr>
          <w:i/>
          <w:sz w:val="28"/>
          <w:szCs w:val="28"/>
          <w:lang w:eastAsia="uk-UA"/>
        </w:rPr>
        <w:t>як</w:t>
      </w:r>
      <w:proofErr w:type="gramEnd"/>
      <w:r w:rsidRPr="000D676B">
        <w:rPr>
          <w:i/>
          <w:sz w:val="28"/>
          <w:szCs w:val="28"/>
          <w:lang w:eastAsia="uk-UA"/>
        </w:rPr>
        <w:t xml:space="preserve"> перший подібний міжнародний механізм після Нюрнберзького та Токійського процесів.</w:t>
      </w:r>
      <w:r w:rsidRPr="000D676B">
        <w:rPr>
          <w:sz w:val="28"/>
          <w:szCs w:val="28"/>
          <w:lang w:eastAsia="uk-UA"/>
        </w:rPr>
        <w:t xml:space="preserve"> Текст: </w:t>
      </w:r>
      <w:hyperlink r:id="rId91" w:history="1">
        <w:r w:rsidRPr="000D676B">
          <w:rPr>
            <w:rStyle w:val="a4"/>
            <w:rFonts w:eastAsiaTheme="majorEastAsia"/>
            <w:sz w:val="28"/>
            <w:szCs w:val="28"/>
          </w:rPr>
          <w:t>https://zn.ua/ukr/POLITICS/vpershe-pislja-njurnberha-i-tokio-u-zelenskoho-pripustili-koli-zapratsjuje-spetstribunal-dlja-rosiji.html</w:t>
        </w:r>
      </w:hyperlink>
      <w:r w:rsidRPr="000D676B">
        <w:rPr>
          <w:sz w:val="28"/>
          <w:szCs w:val="28"/>
          <w:lang w:eastAsia="uk-UA"/>
        </w:rPr>
        <w:t xml:space="preserve"> </w:t>
      </w:r>
    </w:p>
    <w:p w14:paraId="4897A5B2"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eastAsia="uk-UA"/>
        </w:rPr>
      </w:pPr>
      <w:r w:rsidRPr="000D676B">
        <w:rPr>
          <w:b/>
          <w:bCs/>
          <w:sz w:val="28"/>
          <w:szCs w:val="28"/>
          <w:lang w:eastAsia="uk-UA"/>
        </w:rPr>
        <w:t>Хмілевська В.</w:t>
      </w:r>
      <w:r w:rsidRPr="000D676B">
        <w:rPr>
          <w:sz w:val="28"/>
          <w:szCs w:val="28"/>
          <w:lang w:eastAsia="uk-UA"/>
        </w:rPr>
        <w:t xml:space="preserve"> </w:t>
      </w:r>
      <w:r w:rsidRPr="000D676B">
        <w:rPr>
          <w:b/>
          <w:sz w:val="28"/>
          <w:szCs w:val="28"/>
          <w:lang w:eastAsia="uk-UA"/>
        </w:rPr>
        <w:t>Кислиця розгледів зв’язок між зустрічами Індії з РФ та ударами по Україні</w:t>
      </w:r>
      <w:proofErr w:type="gramStart"/>
      <w:r w:rsidRPr="000D676B">
        <w:rPr>
          <w:b/>
          <w:sz w:val="28"/>
          <w:szCs w:val="28"/>
          <w:lang w:eastAsia="uk-UA"/>
        </w:rPr>
        <w:t>: ”Варто</w:t>
      </w:r>
      <w:proofErr w:type="gramEnd"/>
      <w:r w:rsidRPr="000D676B">
        <w:rPr>
          <w:b/>
          <w:sz w:val="28"/>
          <w:szCs w:val="28"/>
          <w:lang w:eastAsia="uk-UA"/>
        </w:rPr>
        <w:t xml:space="preserve"> стежити за порядком денним?”</w:t>
      </w:r>
      <w:r w:rsidRPr="000D676B">
        <w:rPr>
          <w:sz w:val="28"/>
          <w:szCs w:val="28"/>
          <w:lang w:eastAsia="uk-UA"/>
        </w:rPr>
        <w:t xml:space="preserve"> [Електронний ресурс] / Вікторія Хмілевська // Дзеркало тижня. - 2026. - 15 трав. — Електрон. дані. </w:t>
      </w:r>
      <w:r w:rsidRPr="000D676B">
        <w:rPr>
          <w:i/>
          <w:sz w:val="28"/>
          <w:szCs w:val="28"/>
          <w:lang w:eastAsia="uk-UA"/>
        </w:rPr>
        <w:t xml:space="preserve">Йдеться про заяву першого заступника голови Офісу Президента України (ОПУ) Сергія Кислиці, який звернув увагу на збіг між дипломатичними контактами Індії та Росії і часом масованих російських атак по Україні. Він зазначив, що після зустрічей російських посадовців </w:t>
      </w:r>
      <w:r w:rsidRPr="000D676B">
        <w:rPr>
          <w:i/>
          <w:sz w:val="28"/>
          <w:szCs w:val="28"/>
          <w:lang w:val="uk-UA" w:eastAsia="uk-UA"/>
        </w:rPr>
        <w:t>і</w:t>
      </w:r>
      <w:r w:rsidRPr="000D676B">
        <w:rPr>
          <w:i/>
          <w:sz w:val="28"/>
          <w:szCs w:val="28"/>
          <w:lang w:eastAsia="uk-UA"/>
        </w:rPr>
        <w:t xml:space="preserve">з індійською стороною або під час таких візитів фіксувалися ракетні удари по українських містах. Як приклад він навів масований обстріл Києва, що стався напередодні переговорів між Росією та Індією та призвів до жертв серед цивільного населення. Кислиця також нагадав про удар по дитячій лікарні «Охматдит» у липні 2024 року, який збігся з візитом прем’єр-міністра Індії до Москви. У своїх коментарях він підкреслив, що Росія є «особливим </w:t>
      </w:r>
      <w:r w:rsidRPr="000D676B">
        <w:rPr>
          <w:i/>
          <w:sz w:val="28"/>
          <w:szCs w:val="28"/>
          <w:lang w:eastAsia="uk-UA"/>
        </w:rPr>
        <w:lastRenderedPageBreak/>
        <w:t xml:space="preserve">партнером» Індії, і закликав уважніше ставитися </w:t>
      </w:r>
      <w:proofErr w:type="gramStart"/>
      <w:r w:rsidRPr="000D676B">
        <w:rPr>
          <w:i/>
          <w:sz w:val="28"/>
          <w:szCs w:val="28"/>
          <w:lang w:eastAsia="uk-UA"/>
        </w:rPr>
        <w:t>до такого дипломатичного контексту</w:t>
      </w:r>
      <w:proofErr w:type="gramEnd"/>
      <w:r w:rsidRPr="000D676B">
        <w:rPr>
          <w:i/>
          <w:sz w:val="28"/>
          <w:szCs w:val="28"/>
          <w:lang w:eastAsia="uk-UA"/>
        </w:rPr>
        <w:t xml:space="preserve">. Загалом його заява стосується спроби звернути увагу на можливі політичні сигнали, які супроводжують російсько-індійські контакти під час війни. </w:t>
      </w:r>
      <w:r w:rsidRPr="000D676B">
        <w:rPr>
          <w:sz w:val="28"/>
          <w:szCs w:val="28"/>
          <w:lang w:eastAsia="uk-UA"/>
        </w:rPr>
        <w:t xml:space="preserve">Текст: </w:t>
      </w:r>
      <w:hyperlink r:id="rId92" w:history="1">
        <w:r w:rsidRPr="000D676B">
          <w:rPr>
            <w:rStyle w:val="a4"/>
            <w:rFonts w:eastAsiaTheme="majorEastAsia"/>
            <w:sz w:val="28"/>
            <w:szCs w:val="28"/>
          </w:rPr>
          <w:t>https://zn.ua/ukr/POLITICS/kislitsja-vkazav-na-zvjazok-mizh-zustrichami-indiji-z-rf-ta-udarami-po-ukrajini-varto-stezhiti-za-porjadkom-dennim.html</w:t>
        </w:r>
      </w:hyperlink>
      <w:r w:rsidRPr="000D676B">
        <w:rPr>
          <w:sz w:val="28"/>
          <w:szCs w:val="28"/>
          <w:lang w:eastAsia="uk-UA"/>
        </w:rPr>
        <w:t xml:space="preserve"> </w:t>
      </w:r>
    </w:p>
    <w:p w14:paraId="7CBC8177"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eastAsia="uk-UA"/>
        </w:rPr>
      </w:pPr>
      <w:r w:rsidRPr="000D676B">
        <w:rPr>
          <w:b/>
          <w:bCs/>
          <w:sz w:val="28"/>
          <w:szCs w:val="28"/>
          <w:lang w:eastAsia="uk-UA"/>
        </w:rPr>
        <w:t>Чекін Д.</w:t>
      </w:r>
      <w:r w:rsidRPr="000D676B">
        <w:rPr>
          <w:sz w:val="28"/>
          <w:szCs w:val="28"/>
          <w:lang w:eastAsia="uk-UA"/>
        </w:rPr>
        <w:t xml:space="preserve"> </w:t>
      </w:r>
      <w:r w:rsidRPr="000D676B">
        <w:rPr>
          <w:b/>
          <w:sz w:val="28"/>
          <w:szCs w:val="28"/>
          <w:lang w:eastAsia="uk-UA"/>
        </w:rPr>
        <w:t>США потребують НАТО, щоб протидіяти ядерній зброї РФ — Стубб</w:t>
      </w:r>
      <w:r w:rsidRPr="000D676B">
        <w:rPr>
          <w:sz w:val="28"/>
          <w:szCs w:val="28"/>
          <w:lang w:eastAsia="uk-UA"/>
        </w:rPr>
        <w:t xml:space="preserve"> [Електронний ресурс] / Денис Чекін // Дзеркало тижня. - 2026. - 15 трав. — Електрон. дані. </w:t>
      </w:r>
      <w:r w:rsidRPr="000D676B">
        <w:rPr>
          <w:i/>
          <w:sz w:val="28"/>
          <w:szCs w:val="28"/>
          <w:lang w:eastAsia="uk-UA"/>
        </w:rPr>
        <w:t>Йдеться про заяву президента Фінляндії Александера Стубба, який наголосив на важливості НАТО для безпеки США та Європи. Він зазначив, що Сполучені Штати не зацікавлені у виході з Альянсу, оскільки мають стратегічні інтереси на європейському континенті. Зокрема, Стубб підкреслив, що розміщення американських сил у Європі дає США можливість стримувати російську ядерну загрозу. Він також заявив, що значна частина російського ядерного арсеналу розташована на півночі РФ і становить безпосередній фактор стримування для Заходу. Коментарі пролунали на тлі дискусій про можливе скорочення американської військової присутності в Європі. Загалом Стубб наголошує, що взаємна залежність США та Європи залишається ключовою для безпеки НАТО.</w:t>
      </w:r>
      <w:r w:rsidRPr="000D676B">
        <w:rPr>
          <w:sz w:val="28"/>
          <w:szCs w:val="28"/>
          <w:lang w:eastAsia="uk-UA"/>
        </w:rPr>
        <w:t xml:space="preserve"> Текст: </w:t>
      </w:r>
      <w:hyperlink r:id="rId93" w:history="1">
        <w:r w:rsidRPr="000D676B">
          <w:rPr>
            <w:rStyle w:val="a4"/>
            <w:rFonts w:eastAsiaTheme="majorEastAsia"/>
            <w:sz w:val="28"/>
            <w:szCs w:val="28"/>
          </w:rPr>
          <w:t>https://zn.ua/ukr/POLITICS/ssha-potrebujut-nato-shchob-protidijati-jadernij-zbroji-rf-stubb-.html</w:t>
        </w:r>
      </w:hyperlink>
      <w:r w:rsidRPr="000D676B">
        <w:rPr>
          <w:sz w:val="28"/>
          <w:szCs w:val="28"/>
          <w:lang w:eastAsia="uk-UA"/>
        </w:rPr>
        <w:t xml:space="preserve"> </w:t>
      </w:r>
    </w:p>
    <w:p w14:paraId="66BFB055"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val="uk-UA" w:eastAsia="uk-UA"/>
        </w:rPr>
      </w:pPr>
      <w:r w:rsidRPr="000D676B">
        <w:rPr>
          <w:b/>
          <w:bCs/>
          <w:sz w:val="28"/>
          <w:szCs w:val="28"/>
          <w:lang w:eastAsia="uk-UA"/>
        </w:rPr>
        <w:t>Чекін Д.</w:t>
      </w:r>
      <w:r w:rsidRPr="000D676B">
        <w:rPr>
          <w:sz w:val="28"/>
          <w:szCs w:val="28"/>
          <w:lang w:eastAsia="uk-UA"/>
        </w:rPr>
        <w:t xml:space="preserve"> </w:t>
      </w:r>
      <w:r w:rsidRPr="000D676B">
        <w:rPr>
          <w:b/>
          <w:sz w:val="28"/>
          <w:szCs w:val="28"/>
          <w:lang w:eastAsia="uk-UA"/>
        </w:rPr>
        <w:t>Україна перепросила в Естонії через інцидент з дроном</w:t>
      </w:r>
      <w:r w:rsidRPr="000D676B">
        <w:rPr>
          <w:sz w:val="28"/>
          <w:szCs w:val="28"/>
          <w:lang w:eastAsia="uk-UA"/>
        </w:rPr>
        <w:t xml:space="preserve"> [Електронний ресурс] / Денис Чекін // Дзеркало тижня. - 2026. - 19 трав. — Електрон. дані.</w:t>
      </w:r>
      <w:r w:rsidRPr="000D676B">
        <w:rPr>
          <w:sz w:val="28"/>
          <w:szCs w:val="28"/>
          <w:lang w:val="uk-UA" w:eastAsia="uk-UA"/>
        </w:rPr>
        <w:t xml:space="preserve"> </w:t>
      </w:r>
      <w:r w:rsidRPr="000D676B">
        <w:rPr>
          <w:i/>
          <w:sz w:val="28"/>
          <w:szCs w:val="28"/>
          <w:lang w:eastAsia="uk-UA"/>
        </w:rPr>
        <w:t xml:space="preserve">Йдеться про інцидент у повітряному просторі Естонії, де сили протиповітряної оборони (ППО) збили безпілотник, який, за попередніми даними, міг бути українським. За словами естонської сторони, дрон, ймовірно, прямував до цілей на території РФ, однак без дозволу увійшов у повітряний простір країни. Міністр оборони Естонії Ганно Певкур повідомив, що Україна не погоджувала використання естонського </w:t>
      </w:r>
      <w:r w:rsidRPr="000D676B">
        <w:rPr>
          <w:i/>
          <w:sz w:val="28"/>
          <w:szCs w:val="28"/>
          <w:lang w:eastAsia="uk-UA"/>
        </w:rPr>
        <w:lastRenderedPageBreak/>
        <w:t>повітряного простору, а міністр оборони України Михайло Федоров перепросив за інцидент. Після виявлення безпілотника були активовані процедури реагування, а сили Балтійської повітряної поліції підняли авіацію та збили ціль. В Естонії наголосили, що подібні випадки створюють ризики для безпеки регіону та можуть бути використані російською пропагандою. Також естонська сторона раніше закликала Україну посилити контроль за використанням безпілотників після кількох інцидентів у повітряному просторі країн Балтії.</w:t>
      </w:r>
      <w:r w:rsidRPr="000D676B">
        <w:rPr>
          <w:sz w:val="28"/>
          <w:szCs w:val="28"/>
          <w:lang w:val="uk-UA" w:eastAsia="uk-UA"/>
        </w:rPr>
        <w:t xml:space="preserve"> </w:t>
      </w:r>
      <w:r w:rsidRPr="000D676B">
        <w:rPr>
          <w:sz w:val="28"/>
          <w:szCs w:val="28"/>
          <w:lang w:eastAsia="uk-UA"/>
        </w:rPr>
        <w:t xml:space="preserve">Текст: </w:t>
      </w:r>
      <w:hyperlink r:id="rId94" w:history="1">
        <w:r w:rsidRPr="000D676B">
          <w:rPr>
            <w:rStyle w:val="a4"/>
            <w:rFonts w:eastAsiaTheme="majorEastAsia"/>
            <w:sz w:val="28"/>
            <w:szCs w:val="28"/>
          </w:rPr>
          <w:t>https://zn.ua/ukr/europe/ukrajina-pereprosila-v-estoniji-cherez-intsident-z-dronom.html</w:t>
        </w:r>
      </w:hyperlink>
      <w:r w:rsidRPr="000D676B">
        <w:rPr>
          <w:sz w:val="28"/>
          <w:szCs w:val="28"/>
          <w:lang w:eastAsia="uk-UA"/>
        </w:rPr>
        <w:t xml:space="preserve"> </w:t>
      </w:r>
    </w:p>
    <w:p w14:paraId="62DCA1B1"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bCs/>
          <w:sz w:val="28"/>
          <w:szCs w:val="28"/>
          <w:lang w:val="uk-UA"/>
        </w:rPr>
      </w:pPr>
      <w:r w:rsidRPr="000D676B">
        <w:rPr>
          <w:b/>
          <w:bCs/>
          <w:sz w:val="28"/>
          <w:szCs w:val="28"/>
          <w:lang w:val="uk-UA"/>
        </w:rPr>
        <w:t xml:space="preserve">Шевчук А. Китай відреагував на статтю про слова Сі Цзіньпіна щодо Путіна </w:t>
      </w:r>
      <w:r w:rsidRPr="000D676B">
        <w:rPr>
          <w:bCs/>
          <w:sz w:val="28"/>
          <w:szCs w:val="28"/>
          <w:lang w:val="uk-UA"/>
        </w:rPr>
        <w:t xml:space="preserve">[Електронний ресурс] / А. Шевчук // Korrespondent.net : [вебсайт]. – 2026. – 19 трав. — Електрон. дані. </w:t>
      </w:r>
      <w:r w:rsidRPr="000D676B">
        <w:rPr>
          <w:bCs/>
          <w:i/>
          <w:sz w:val="28"/>
          <w:szCs w:val="28"/>
          <w:lang w:val="uk-UA"/>
        </w:rPr>
        <w:t>Вказано, що Міністерство закордонних справ Китаю спростувало інформацію видання «Financial Times» про те, що на перемовинах із Президентом Дональдом Трампом лідер КНР Сі Цзіньпін висловився критично щодо дій правителя РФ В. Путіна в Україні. Як заявив речник МЗС КНР Го Цзякунь, ця інформація суперечить фактам і є чистою вигадкою.</w:t>
      </w:r>
      <w:r w:rsidRPr="000D676B">
        <w:rPr>
          <w:bCs/>
          <w:sz w:val="28"/>
          <w:szCs w:val="28"/>
          <w:lang w:val="uk-UA"/>
        </w:rPr>
        <w:t xml:space="preserve"> Текст: </w:t>
      </w:r>
      <w:hyperlink r:id="rId95" w:history="1">
        <w:r w:rsidRPr="000D676B">
          <w:rPr>
            <w:rStyle w:val="a4"/>
            <w:rFonts w:eastAsiaTheme="majorEastAsia"/>
            <w:sz w:val="28"/>
            <w:szCs w:val="28"/>
          </w:rPr>
          <w:t>https://ua.korrespondent.net/world/4879767-kytai-vidreahuvav-na-stattui-pro-slova-si-tszinpina-schodo-putina</w:t>
        </w:r>
      </w:hyperlink>
    </w:p>
    <w:p w14:paraId="4533E3F5"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bCs/>
          <w:sz w:val="28"/>
          <w:szCs w:val="28"/>
          <w:lang w:val="uk-UA"/>
        </w:rPr>
      </w:pPr>
      <w:r w:rsidRPr="000D676B">
        <w:rPr>
          <w:b/>
          <w:bCs/>
          <w:sz w:val="28"/>
          <w:szCs w:val="28"/>
          <w:lang w:val="uk-UA"/>
        </w:rPr>
        <w:t>Шевчук А. Сі Цзіньпін оцінив дії Путіна в Україні – ЗМІ</w:t>
      </w:r>
      <w:r w:rsidRPr="000D676B">
        <w:rPr>
          <w:bCs/>
          <w:sz w:val="28"/>
          <w:szCs w:val="28"/>
          <w:lang w:val="uk-UA"/>
        </w:rPr>
        <w:t xml:space="preserve"> [Електронний ресурс] / А. Шевчук // Korrespondent.net : [вебсайт]. – 2026. – 19 трав. — Електрон. дані. </w:t>
      </w:r>
      <w:r w:rsidRPr="000D676B">
        <w:rPr>
          <w:bCs/>
          <w:i/>
          <w:sz w:val="28"/>
          <w:szCs w:val="28"/>
          <w:lang w:val="uk-UA"/>
        </w:rPr>
        <w:t xml:space="preserve">За повідомленням «Financial Times», лідер Китаю Сі Цзіньпін під час переговорів із Президентом США Дональдом Трампом зазначив, що правитель РФ В. Путін може зрештою пошкодувати про своє вторгнення в Україну. Вказано, що Сі Цзіньпін зробив ці коментарі під час широких переговорів, які торкалися України та включали пропозицію Д. Трампа про співпрацю трьох лідерів у боротьбі з Міжнародним кримінальним судом (МКС). У публікації говориться, що коментар Сі про Путіна пролунав на тлі того, як війна РФ проти України через чотири роки переросла в патову ситуацію, особливо з огляду на те, що Київ став ефективно використовувати </w:t>
      </w:r>
      <w:r w:rsidRPr="000D676B">
        <w:rPr>
          <w:bCs/>
          <w:i/>
          <w:sz w:val="28"/>
          <w:szCs w:val="28"/>
          <w:lang w:val="uk-UA"/>
        </w:rPr>
        <w:lastRenderedPageBreak/>
        <w:t xml:space="preserve">удари дронів для атак на російські війська й об'єкти. </w:t>
      </w:r>
      <w:r w:rsidRPr="000D676B">
        <w:rPr>
          <w:bCs/>
          <w:sz w:val="28"/>
          <w:szCs w:val="28"/>
          <w:lang w:val="uk-UA"/>
        </w:rPr>
        <w:t xml:space="preserve">Текст: </w:t>
      </w:r>
      <w:hyperlink r:id="rId96" w:history="1">
        <w:r w:rsidRPr="000D676B">
          <w:rPr>
            <w:rStyle w:val="a4"/>
            <w:rFonts w:eastAsiaTheme="majorEastAsia"/>
            <w:sz w:val="28"/>
            <w:szCs w:val="28"/>
          </w:rPr>
          <w:t>https://ua.korrespondent.net/world/4879675-si-tszinpin-otsinyv-dii-putina-v-ukraini-zmi</w:t>
        </w:r>
      </w:hyperlink>
    </w:p>
    <w:p w14:paraId="72BD13FB"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bCs/>
          <w:sz w:val="28"/>
          <w:szCs w:val="28"/>
          <w:lang w:val="uk-UA"/>
        </w:rPr>
      </w:pPr>
      <w:r w:rsidRPr="000D676B">
        <w:rPr>
          <w:b/>
          <w:sz w:val="28"/>
          <w:szCs w:val="28"/>
          <w:lang w:val="uk-UA"/>
        </w:rPr>
        <w:t>Шевчук А. Суд над Єрмаком можуть використати в гібридній війні - посол ЄС</w:t>
      </w:r>
      <w:r w:rsidRPr="000D676B">
        <w:rPr>
          <w:bCs/>
          <w:sz w:val="28"/>
          <w:szCs w:val="28"/>
          <w:lang w:val="uk-UA"/>
        </w:rPr>
        <w:t xml:space="preserve"> [Електронний ресурс] / А. Шевчук // Korrespondent.net : [вебсайт]. – 2026. – 13 трав. — Електрон. дані. </w:t>
      </w:r>
      <w:r w:rsidRPr="000D676B">
        <w:rPr>
          <w:bCs/>
          <w:i/>
          <w:iCs/>
          <w:sz w:val="28"/>
          <w:szCs w:val="28"/>
          <w:lang w:val="uk-UA"/>
        </w:rPr>
        <w:t>Як зазначила посол ЄС в Україні Катаріна Матернова, сам факт, що колишній керівник Офісу Президента України (ОПУ) постав перед Вищим антикорупційним судом (ВАКС), є свідченням того, що антикорупційні інституції працюють. Вона акцентувала, що це відбувається під час повномасштабного вторгнення. Водночас посол зауважила, що, на жаль, цей факт буде використаний у гібридній війні, і «дехто подаватиме це як доказ того, що корупція в Україні фактично є системою». За її словами, ті, хто розуміє реформи, аналізує й знає ситуацію в Україні, дивитимуться на це як на свідчення того, що інституції демонструють стійкість і зрілість і здатні працювати. Вона підкреслила, що дивиться на це саме так</w:t>
      </w:r>
      <w:r w:rsidRPr="000D676B">
        <w:rPr>
          <w:bCs/>
          <w:sz w:val="28"/>
          <w:szCs w:val="28"/>
          <w:lang w:val="uk-UA"/>
        </w:rPr>
        <w:t xml:space="preserve">. Текст: </w:t>
      </w:r>
      <w:hyperlink r:id="rId97" w:history="1">
        <w:r w:rsidRPr="000D676B">
          <w:rPr>
            <w:rStyle w:val="a4"/>
            <w:rFonts w:eastAsiaTheme="majorEastAsia"/>
            <w:sz w:val="28"/>
            <w:szCs w:val="28"/>
          </w:rPr>
          <w:t>https://ua.korrespondent.net/world/4878331-sud-nad-yermakom-mozhut-vykorystaty-v-hibrydnii-viini-posol-yes</w:t>
        </w:r>
      </w:hyperlink>
    </w:p>
    <w:p w14:paraId="0F8F368F" w14:textId="77777777" w:rsidR="002E632A" w:rsidRPr="000D676B" w:rsidRDefault="002E632A" w:rsidP="00E20665">
      <w:pPr>
        <w:pStyle w:val="a6"/>
        <w:spacing w:before="0" w:beforeAutospacing="0" w:after="120" w:afterAutospacing="0" w:line="360" w:lineRule="auto"/>
        <w:ind w:firstLine="567"/>
        <w:jc w:val="both"/>
        <w:rPr>
          <w:sz w:val="28"/>
          <w:szCs w:val="28"/>
        </w:rPr>
      </w:pPr>
    </w:p>
    <w:p w14:paraId="042CCE31" w14:textId="77777777" w:rsidR="002E632A" w:rsidRPr="000D676B" w:rsidRDefault="002E632A" w:rsidP="00E20665">
      <w:pPr>
        <w:pStyle w:val="2"/>
        <w:spacing w:before="0" w:after="120" w:line="360" w:lineRule="auto"/>
        <w:jc w:val="both"/>
        <w:rPr>
          <w:rFonts w:ascii="Times New Roman" w:hAnsi="Times New Roman" w:cs="Times New Roman"/>
          <w:color w:val="800000"/>
        </w:rPr>
      </w:pPr>
      <w:bookmarkStart w:id="7" w:name="_Toc106008417"/>
      <w:bookmarkStart w:id="8" w:name="_Toc177325448"/>
      <w:bookmarkStart w:id="9" w:name="_Toc223034279"/>
      <w:bookmarkStart w:id="10" w:name="_Toc230289524"/>
      <w:bookmarkStart w:id="11" w:name="_GoBack"/>
      <w:bookmarkEnd w:id="11"/>
      <w:r w:rsidRPr="000D676B">
        <w:rPr>
          <w:rFonts w:ascii="Times New Roman" w:hAnsi="Times New Roman" w:cs="Times New Roman"/>
          <w:color w:val="800000"/>
        </w:rPr>
        <w:t>Книги, статті з наукових періодичних і продовжуваних видань</w:t>
      </w:r>
      <w:bookmarkEnd w:id="7"/>
      <w:bookmarkEnd w:id="8"/>
      <w:bookmarkEnd w:id="9"/>
      <w:bookmarkEnd w:id="10"/>
    </w:p>
    <w:p w14:paraId="71B82083" w14:textId="38C95BE2"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eastAsia="uk-UA"/>
        </w:rPr>
      </w:pPr>
      <w:r w:rsidRPr="000D676B">
        <w:rPr>
          <w:b/>
          <w:bCs/>
          <w:sz w:val="28"/>
          <w:szCs w:val="28"/>
        </w:rPr>
        <w:t>Лугіна Н. А. Європейська конвенція про кіберзлочинність як ключовий інструмент кримінально-правової охорони суспільних відносин у кіберпросторі України</w:t>
      </w:r>
      <w:r w:rsidRPr="000D676B">
        <w:rPr>
          <w:sz w:val="28"/>
          <w:szCs w:val="28"/>
        </w:rPr>
        <w:t xml:space="preserve"> [Електронний ресурс] / Наталія Анатоліївна Лугіна, Юрій Олександрович Радванський, Юлія Олександрівна Добровольська // Журн. східноєвроп. </w:t>
      </w:r>
      <w:proofErr w:type="gramStart"/>
      <w:r w:rsidRPr="000D676B">
        <w:rPr>
          <w:sz w:val="28"/>
          <w:szCs w:val="28"/>
        </w:rPr>
        <w:t>права :</w:t>
      </w:r>
      <w:proofErr w:type="gramEnd"/>
      <w:r w:rsidRPr="000D676B">
        <w:rPr>
          <w:sz w:val="28"/>
          <w:szCs w:val="28"/>
        </w:rPr>
        <w:t xml:space="preserve"> [електрон. наук.-практ. вид.] / ПВНЗ “Ун-т сучас. знань”. – 2026. – № 145. – С. 202-208. </w:t>
      </w:r>
      <w:r w:rsidRPr="000D676B">
        <w:rPr>
          <w:i/>
          <w:iCs/>
          <w:sz w:val="28"/>
          <w:szCs w:val="28"/>
        </w:rPr>
        <w:t xml:space="preserve">Здійснено комплексне дослідження ролі Європейської конвенції про кіберзлочинність як ключового міжнародно-правового інструменту кримінально-правової охорони суспільних відносин у кіберпросторі. Вказано на стрімкий розвиток </w:t>
      </w:r>
      <w:r w:rsidRPr="000D676B">
        <w:rPr>
          <w:i/>
          <w:iCs/>
          <w:sz w:val="28"/>
          <w:szCs w:val="28"/>
        </w:rPr>
        <w:lastRenderedPageBreak/>
        <w:t>інформаційних технологій та зростання кількості кіберзлочинів, що створюють суттєві загрози національній безпеці, правам і свободам громадян та стабільності держави. Проаналізовано поняття та основні види кіберзлочинів, їх специфічні ознаки, а також особливості правового регулювання суспільних відносин у кіберпросторі. Окрему увагу приділено дослідженню структури та змісту Європейської конвенції про кіберзлочинність, зокрема її положень щодо криміналізації діянь, процесуальних механізмів розслідування та міжнародного співробітництва. Визначено, що Конвенція виступає фундаментом для уніфікації кримінально-правових норм держав та забезпечує ефективну взаємодію між правоохоронними органами різних країн у боротьбі з кіберзлочинністю. Встановлено наявність певних проблем імплементації її положень у національне законодавство України, зокрема у частині уніфікації термінології, визначення складів кіберзлочинів та адаптації процесуальних механізмів до сучасних технологічних викликів. Обґрунтовано необхідність удосконалення кримінально-правових механізмів протидії кіберзлочинності в Україні шляхом гармонізації національного законодавства з міжнародними стандартами, розвитку міжнародного співробітництва та впровадження інноваційних підходів дорозслідування злочинів у цифровому середовищі.</w:t>
      </w:r>
      <w:r w:rsidRPr="000D676B">
        <w:rPr>
          <w:sz w:val="28"/>
          <w:szCs w:val="28"/>
        </w:rPr>
        <w:t xml:space="preserve"> Текст:</w:t>
      </w:r>
      <w:r w:rsidR="0083410D" w:rsidRPr="0083410D">
        <w:rPr>
          <w:sz w:val="28"/>
          <w:szCs w:val="28"/>
        </w:rPr>
        <w:t xml:space="preserve"> </w:t>
      </w:r>
      <w:hyperlink r:id="rId98" w:history="1">
        <w:r w:rsidR="007D3EC3" w:rsidRPr="00175D4B">
          <w:rPr>
            <w:rStyle w:val="a4"/>
            <w:rFonts w:eastAsiaTheme="majorEastAsia"/>
            <w:sz w:val="28"/>
            <w:szCs w:val="28"/>
          </w:rPr>
          <w:t>http://easternlaw.com.ua/wp-content/uploads/2026/04/luhina_radvanskyi_dobrovolska_145.pdf</w:t>
        </w:r>
      </w:hyperlink>
      <w:r w:rsidRPr="000D676B">
        <w:rPr>
          <w:sz w:val="28"/>
          <w:szCs w:val="28"/>
        </w:rPr>
        <w:t xml:space="preserve"> </w:t>
      </w:r>
    </w:p>
    <w:p w14:paraId="3FC4295E"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val="uk-UA"/>
        </w:rPr>
      </w:pPr>
      <w:r w:rsidRPr="000D676B">
        <w:rPr>
          <w:b/>
          <w:bCs/>
          <w:sz w:val="28"/>
          <w:szCs w:val="28"/>
        </w:rPr>
        <w:t>Пилипенко В. П. Спеціальний трибунал щодо злочину агресії проти України: історико-правовий та порівняльний аналіз у контексті практики Нюрнберзького трибуналу</w:t>
      </w:r>
      <w:r w:rsidRPr="000D676B">
        <w:rPr>
          <w:sz w:val="28"/>
          <w:szCs w:val="28"/>
        </w:rPr>
        <w:t xml:space="preserve"> [Електронний ресурс] / В. П. Пилипенко // Юрид. наук. електрон. журн. – 2026. – № 3. — С. 377-384. </w:t>
      </w:r>
      <w:r w:rsidRPr="000D676B">
        <w:rPr>
          <w:i/>
          <w:iCs/>
          <w:sz w:val="28"/>
          <w:szCs w:val="28"/>
        </w:rPr>
        <w:t xml:space="preserve">Здійснено комплексний історико-правовий і порівняльний аналіз передумов створення Спеціального трибуналу щодо злочину агресії проти України у контексті практики Міжнародного військового трибуналу у Нюрнберзі. Вказано, що сучасна ситуація, пов’язана з агресією РФ проти України, </w:t>
      </w:r>
      <w:r w:rsidRPr="000D676B">
        <w:rPr>
          <w:i/>
          <w:iCs/>
          <w:sz w:val="28"/>
          <w:szCs w:val="28"/>
        </w:rPr>
        <w:lastRenderedPageBreak/>
        <w:t xml:space="preserve">відтворює фундаментальну проблему міжнародного кримінального права, яка після Другої світової війни тривалий час залишалася невирішеною. Розглянуто обмеження юрисдикції Міжнародного кримінального суду (МКС) щодо злочину агресії, зокрема у випадках, коли держава-агресор не є учасницею Римського статуту, що призвело до формування системного юрисдикційного вакууму. Доведено, що створення Спеціального трибуналу є відповіддю на зазначені обмеження та спрямоване на забезпечення ефективного механізму притягнення до відповідальності вищого військово-політичного керівництва держави-агресора. Виявлено ключові спільні риси та відмінності між Нюрнберзьким трибуналом і Спеціальним трибуналом щодо України та обґрунтовано унікальний характер нового Трибуналу, який проявляється у хронологічному, суб’єктному, темпоральному, інституційному та нормативному вимірах. Окрему увагу приділено проблемі імунітетів найвищих посадових осіб держави, а також можливості їх подолання </w:t>
      </w:r>
      <w:proofErr w:type="gramStart"/>
      <w:r w:rsidRPr="000D676B">
        <w:rPr>
          <w:i/>
          <w:iCs/>
          <w:sz w:val="28"/>
          <w:szCs w:val="28"/>
        </w:rPr>
        <w:t>у межах</w:t>
      </w:r>
      <w:proofErr w:type="gramEnd"/>
      <w:r w:rsidRPr="000D676B">
        <w:rPr>
          <w:i/>
          <w:iCs/>
          <w:sz w:val="28"/>
          <w:szCs w:val="28"/>
        </w:rPr>
        <w:t xml:space="preserve"> міжнародного кримінального правосуддя. Зроблено висновок, що Спеціальний трибунал щодо злочину агресії проти України має потенціал стати важливим етапом розвитку міжнародного кримінального права, сприяти подоланню існуючих юрисдикційних обмежень та формуванню нових підходів до притягнення до відповідальності за найтяжчі міжнародні злочини.</w:t>
      </w:r>
      <w:r w:rsidRPr="000D676B">
        <w:rPr>
          <w:sz w:val="28"/>
          <w:szCs w:val="28"/>
        </w:rPr>
        <w:t xml:space="preserve"> Текст: </w:t>
      </w:r>
      <w:hyperlink r:id="rId99" w:tgtFrame="_blank" w:history="1">
        <w:r w:rsidRPr="000D676B">
          <w:rPr>
            <w:rStyle w:val="a4"/>
            <w:rFonts w:eastAsiaTheme="majorEastAsia"/>
            <w:sz w:val="28"/>
            <w:szCs w:val="28"/>
          </w:rPr>
          <w:t>https://lsej.org.ua/3_2026/84.pdf</w:t>
        </w:r>
      </w:hyperlink>
    </w:p>
    <w:p w14:paraId="6373C4A7" w14:textId="77777777" w:rsidR="00E20665" w:rsidRPr="000D676B" w:rsidRDefault="00E20665" w:rsidP="00E20665">
      <w:pPr>
        <w:pStyle w:val="a6"/>
        <w:numPr>
          <w:ilvl w:val="0"/>
          <w:numId w:val="10"/>
        </w:numPr>
        <w:spacing w:before="0" w:beforeAutospacing="0" w:after="120" w:afterAutospacing="0" w:line="360" w:lineRule="auto"/>
        <w:ind w:left="0" w:firstLine="567"/>
        <w:jc w:val="both"/>
        <w:rPr>
          <w:sz w:val="28"/>
          <w:szCs w:val="28"/>
          <w:lang w:eastAsia="uk-UA"/>
        </w:rPr>
      </w:pPr>
      <w:r w:rsidRPr="000D676B">
        <w:rPr>
          <w:b/>
          <w:bCs/>
          <w:sz w:val="28"/>
          <w:szCs w:val="28"/>
        </w:rPr>
        <w:t>Шакун В. І. Посягання на національне багатство як форма геноциду українського народу</w:t>
      </w:r>
      <w:r w:rsidRPr="000D676B">
        <w:rPr>
          <w:sz w:val="28"/>
          <w:szCs w:val="28"/>
        </w:rPr>
        <w:t xml:space="preserve"> [Електронний ресурс] / Василь Іванович Шакун, Віталій Володимирович Кузнецов // Нове укр. право. – 2026. – № 1. – С. 258-270. </w:t>
      </w:r>
      <w:r w:rsidRPr="000D676B">
        <w:rPr>
          <w:i/>
          <w:iCs/>
          <w:sz w:val="28"/>
          <w:szCs w:val="28"/>
        </w:rPr>
        <w:t xml:space="preserve">Здійснено науково-правовий аналіз посягань на національне багатство України в умовах збройної агресії та можливості їх кваліфікації як форми геноциду українського народу. Вказано, що національне багатство охоплює природний, виробничий та людський капітал, а тому руйнування інфраструктури, знищення довкілля, привласнення ресурсів, підрив систем життєзабезпечення й втрати людського потенціалу мають оцінюватися не </w:t>
      </w:r>
      <w:r w:rsidRPr="000D676B">
        <w:rPr>
          <w:i/>
          <w:iCs/>
          <w:sz w:val="28"/>
          <w:szCs w:val="28"/>
        </w:rPr>
        <w:lastRenderedPageBreak/>
        <w:t xml:space="preserve">лише як економічні збитки, а як шкода публічному благу, що становить основу суверенітету. Узагальнено підходи до обліку та оцінювання втрат і на прикладі руйнувань енергетики та довкілля, зокрема наслідків підриву Каховської гідроелектростанції, акцентовано на довгострокових ризиках для відтворення населення та економіки. Приділено увагу резолюції Палати представників США від 06.01.2025, в якій наголошено, що дії РФ супроводжуються широкомасштабними, систематичними й тяжкими злочинами проти українського народу. Окреслено кримінально-правові ознаки геноциду відповідно до ст. 442 Кримінального кодексу України (КК України) та обґрунтовано, що масове позбавлення доступу до води, енергії, житла, медицини та безпечного довкілля може бути елементом геноцидної політики. Сформульовано пропозиції щодо вдосконалення законодавства шляхом ухвалення закону про національне багатство; створення реєстру втрат як доказового джерела; уточнення підходів до оцінки шкоди в умовах агресії; формування комплексної архітектури компенсації </w:t>
      </w:r>
      <w:r w:rsidRPr="000D676B">
        <w:rPr>
          <w:i/>
          <w:iCs/>
          <w:sz w:val="28"/>
          <w:szCs w:val="28"/>
          <w:lang w:val="uk-UA"/>
        </w:rPr>
        <w:t>та</w:t>
      </w:r>
      <w:r w:rsidRPr="000D676B">
        <w:rPr>
          <w:i/>
          <w:iCs/>
          <w:sz w:val="28"/>
          <w:szCs w:val="28"/>
        </w:rPr>
        <w:t xml:space="preserve"> репарацій.</w:t>
      </w:r>
      <w:r w:rsidRPr="000D676B">
        <w:rPr>
          <w:sz w:val="28"/>
          <w:szCs w:val="28"/>
        </w:rPr>
        <w:t xml:space="preserve"> Текст: </w:t>
      </w:r>
      <w:hyperlink r:id="rId100" w:tgtFrame="_blank" w:history="1">
        <w:r w:rsidRPr="000D676B">
          <w:rPr>
            <w:rStyle w:val="a4"/>
            <w:rFonts w:eastAsiaTheme="majorEastAsia"/>
            <w:sz w:val="28"/>
            <w:szCs w:val="28"/>
          </w:rPr>
          <w:t>https://newukrainianlaw.in.ua/index.php/journal/article/view/948/873</w:t>
        </w:r>
      </w:hyperlink>
      <w:r w:rsidRPr="000D676B">
        <w:rPr>
          <w:sz w:val="28"/>
          <w:szCs w:val="28"/>
        </w:rPr>
        <w:t xml:space="preserve"> </w:t>
      </w:r>
    </w:p>
    <w:p w14:paraId="4D2AD8AC" w14:textId="77777777" w:rsidR="002E632A" w:rsidRDefault="002E632A" w:rsidP="002E632A">
      <w:pPr>
        <w:shd w:val="clear" w:color="auto" w:fill="FFFFFF"/>
        <w:spacing w:after="120" w:line="360" w:lineRule="auto"/>
        <w:jc w:val="both"/>
        <w:rPr>
          <w:color w:val="222222"/>
          <w:sz w:val="28"/>
          <w:szCs w:val="28"/>
          <w:lang w:eastAsia="uk-UA"/>
        </w:rPr>
      </w:pPr>
    </w:p>
    <w:p w14:paraId="7FC72D73" w14:textId="5B47684C" w:rsidR="002E632A" w:rsidRDefault="00742A6D" w:rsidP="002E632A">
      <w:pPr>
        <w:spacing w:after="120"/>
        <w:jc w:val="both"/>
        <w:rPr>
          <w:b/>
          <w:lang w:val="uk-UA"/>
        </w:rPr>
      </w:pPr>
      <w:r w:rsidRPr="00B317BA">
        <w:rPr>
          <w:b/>
        </w:rPr>
        <w:t>2</w:t>
      </w:r>
      <w:r w:rsidR="002E632A">
        <w:rPr>
          <w:b/>
        </w:rPr>
        <w:t>1.0</w:t>
      </w:r>
      <w:r w:rsidR="00A711AB" w:rsidRPr="004D1BF4">
        <w:rPr>
          <w:b/>
        </w:rPr>
        <w:t>5</w:t>
      </w:r>
      <w:r w:rsidR="002E632A">
        <w:rPr>
          <w:b/>
        </w:rPr>
        <w:t xml:space="preserve">.2026 </w:t>
      </w:r>
    </w:p>
    <w:p w14:paraId="1727955B" w14:textId="77777777" w:rsidR="002E632A" w:rsidRDefault="002E632A" w:rsidP="002E632A">
      <w:pPr>
        <w:spacing w:after="120"/>
        <w:jc w:val="both"/>
        <w:rPr>
          <w:b/>
          <w:lang w:val="uk-UA"/>
        </w:rPr>
      </w:pPr>
      <w:r>
        <w:rPr>
          <w:b/>
        </w:rPr>
        <w:t xml:space="preserve">Укладач: </w:t>
      </w:r>
      <w:r>
        <w:rPr>
          <w:b/>
          <w:lang w:val="uk-UA"/>
        </w:rPr>
        <w:t xml:space="preserve">Гаращенко М. В. </w:t>
      </w:r>
    </w:p>
    <w:p w14:paraId="07E0CBCA" w14:textId="53E9A91E" w:rsidR="00283B20" w:rsidRPr="00822880" w:rsidRDefault="00283B20" w:rsidP="002E632A">
      <w:pPr>
        <w:tabs>
          <w:tab w:val="left" w:pos="1560"/>
          <w:tab w:val="left" w:pos="1843"/>
        </w:tabs>
        <w:spacing w:line="360" w:lineRule="auto"/>
        <w:jc w:val="both"/>
        <w:rPr>
          <w:b/>
        </w:rPr>
      </w:pPr>
    </w:p>
    <w:sectPr w:rsidR="00283B20" w:rsidRPr="00822880">
      <w:footerReference w:type="default" r:id="rId1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472EB" w14:textId="77777777" w:rsidR="009C3075" w:rsidRDefault="009C3075" w:rsidP="000412BF">
      <w:r>
        <w:separator/>
      </w:r>
    </w:p>
  </w:endnote>
  <w:endnote w:type="continuationSeparator" w:id="0">
    <w:p w14:paraId="41E8476C" w14:textId="77777777" w:rsidR="009C3075" w:rsidRDefault="009C3075" w:rsidP="0004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505796"/>
      <w:docPartObj>
        <w:docPartGallery w:val="Page Numbers (Bottom of Page)"/>
        <w:docPartUnique/>
      </w:docPartObj>
    </w:sdtPr>
    <w:sdtEndPr/>
    <w:sdtContent>
      <w:p w14:paraId="1A1B452F" w14:textId="3B384EF3" w:rsidR="00A41948" w:rsidRDefault="00A41948">
        <w:pPr>
          <w:jc w:val="center"/>
        </w:pPr>
        <w:r>
          <w:fldChar w:fldCharType="begin"/>
        </w:r>
        <w:r>
          <w:instrText>PAGE   \* MERGEFORMAT</w:instrText>
        </w:r>
        <w:r>
          <w:fldChar w:fldCharType="separate"/>
        </w:r>
        <w:r w:rsidR="00D16040">
          <w:rPr>
            <w:noProof/>
          </w:rPr>
          <w:t>55</w:t>
        </w:r>
        <w:r>
          <w:fldChar w:fldCharType="end"/>
        </w:r>
      </w:p>
    </w:sdtContent>
  </w:sdt>
  <w:p w14:paraId="2AEADB61" w14:textId="77777777" w:rsidR="00A41948" w:rsidRDefault="00A4194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999BD" w14:textId="77777777" w:rsidR="009C3075" w:rsidRDefault="009C3075" w:rsidP="000412BF">
      <w:r>
        <w:separator/>
      </w:r>
    </w:p>
  </w:footnote>
  <w:footnote w:type="continuationSeparator" w:id="0">
    <w:p w14:paraId="019B5317" w14:textId="77777777" w:rsidR="009C3075" w:rsidRDefault="009C3075" w:rsidP="000412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84E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FF395D"/>
    <w:multiLevelType w:val="hybridMultilevel"/>
    <w:tmpl w:val="C6482E2E"/>
    <w:lvl w:ilvl="0" w:tplc="255A3FFC">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310507F"/>
    <w:multiLevelType w:val="hybridMultilevel"/>
    <w:tmpl w:val="CB80788A"/>
    <w:lvl w:ilvl="0" w:tplc="EA1E4672">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321F72"/>
    <w:multiLevelType w:val="hybridMultilevel"/>
    <w:tmpl w:val="649C492A"/>
    <w:lvl w:ilvl="0" w:tplc="42F8A8B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A3525C0"/>
    <w:multiLevelType w:val="hybridMultilevel"/>
    <w:tmpl w:val="F0EE974C"/>
    <w:lvl w:ilvl="0" w:tplc="C6B21DC2">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A8519E0"/>
    <w:multiLevelType w:val="hybridMultilevel"/>
    <w:tmpl w:val="CD06120E"/>
    <w:lvl w:ilvl="0" w:tplc="010EE36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0B91FE1"/>
    <w:multiLevelType w:val="hybridMultilevel"/>
    <w:tmpl w:val="124065F2"/>
    <w:lvl w:ilvl="0" w:tplc="90741BC6">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FD74C20"/>
    <w:multiLevelType w:val="hybridMultilevel"/>
    <w:tmpl w:val="543E4A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18E169A"/>
    <w:multiLevelType w:val="hybridMultilevel"/>
    <w:tmpl w:val="6CD6B20A"/>
    <w:lvl w:ilvl="0" w:tplc="C374C080">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4B05F13"/>
    <w:multiLevelType w:val="hybridMultilevel"/>
    <w:tmpl w:val="9AB0E1C4"/>
    <w:lvl w:ilvl="0" w:tplc="D6504E24">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9"/>
  </w:num>
  <w:num w:numId="5">
    <w:abstractNumId w:val="3"/>
  </w:num>
  <w:num w:numId="6">
    <w:abstractNumId w:val="1"/>
  </w:num>
  <w:num w:numId="7">
    <w:abstractNumId w:val="4"/>
  </w:num>
  <w:num w:numId="8">
    <w:abstractNumId w:val="6"/>
  </w:num>
  <w:num w:numId="9">
    <w:abstractNumId w:val="8"/>
  </w:num>
  <w:num w:numId="1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640"/>
    <w:rsid w:val="0000035B"/>
    <w:rsid w:val="000011C9"/>
    <w:rsid w:val="0000213D"/>
    <w:rsid w:val="00002AE6"/>
    <w:rsid w:val="00003BC5"/>
    <w:rsid w:val="0000417D"/>
    <w:rsid w:val="00004A1B"/>
    <w:rsid w:val="000063F8"/>
    <w:rsid w:val="00006AE4"/>
    <w:rsid w:val="00007531"/>
    <w:rsid w:val="000078FF"/>
    <w:rsid w:val="00007F8B"/>
    <w:rsid w:val="00010152"/>
    <w:rsid w:val="00010AFA"/>
    <w:rsid w:val="00011090"/>
    <w:rsid w:val="000136F3"/>
    <w:rsid w:val="000143E0"/>
    <w:rsid w:val="00016BBD"/>
    <w:rsid w:val="00016FAA"/>
    <w:rsid w:val="000170B7"/>
    <w:rsid w:val="00020AC5"/>
    <w:rsid w:val="00020CD1"/>
    <w:rsid w:val="00020E1D"/>
    <w:rsid w:val="00021A5E"/>
    <w:rsid w:val="000222CA"/>
    <w:rsid w:val="000222F2"/>
    <w:rsid w:val="00022E8E"/>
    <w:rsid w:val="00023A34"/>
    <w:rsid w:val="00023B43"/>
    <w:rsid w:val="00023BFA"/>
    <w:rsid w:val="00024B62"/>
    <w:rsid w:val="00025AFD"/>
    <w:rsid w:val="00026432"/>
    <w:rsid w:val="00026F8E"/>
    <w:rsid w:val="00027820"/>
    <w:rsid w:val="00030F2E"/>
    <w:rsid w:val="00031B20"/>
    <w:rsid w:val="000334DA"/>
    <w:rsid w:val="00034E13"/>
    <w:rsid w:val="00036885"/>
    <w:rsid w:val="00040323"/>
    <w:rsid w:val="00040560"/>
    <w:rsid w:val="00040B74"/>
    <w:rsid w:val="000412BF"/>
    <w:rsid w:val="00042EC8"/>
    <w:rsid w:val="00042F0E"/>
    <w:rsid w:val="000431EA"/>
    <w:rsid w:val="000439EA"/>
    <w:rsid w:val="000447CC"/>
    <w:rsid w:val="00044AB2"/>
    <w:rsid w:val="000451CE"/>
    <w:rsid w:val="00046499"/>
    <w:rsid w:val="00046A8A"/>
    <w:rsid w:val="00047684"/>
    <w:rsid w:val="000502F3"/>
    <w:rsid w:val="00051A1E"/>
    <w:rsid w:val="00051F1E"/>
    <w:rsid w:val="0005287E"/>
    <w:rsid w:val="0005401C"/>
    <w:rsid w:val="00054C73"/>
    <w:rsid w:val="000553C1"/>
    <w:rsid w:val="00056E29"/>
    <w:rsid w:val="000606D0"/>
    <w:rsid w:val="00060FF6"/>
    <w:rsid w:val="0006109E"/>
    <w:rsid w:val="000615D1"/>
    <w:rsid w:val="00062077"/>
    <w:rsid w:val="000623F4"/>
    <w:rsid w:val="00062ED3"/>
    <w:rsid w:val="000646EB"/>
    <w:rsid w:val="00065BF4"/>
    <w:rsid w:val="000660D6"/>
    <w:rsid w:val="000665E0"/>
    <w:rsid w:val="000668E5"/>
    <w:rsid w:val="000703D7"/>
    <w:rsid w:val="00070939"/>
    <w:rsid w:val="00070B02"/>
    <w:rsid w:val="00070CB4"/>
    <w:rsid w:val="00071C7E"/>
    <w:rsid w:val="00073738"/>
    <w:rsid w:val="00075030"/>
    <w:rsid w:val="00075787"/>
    <w:rsid w:val="000760C7"/>
    <w:rsid w:val="00076AEF"/>
    <w:rsid w:val="0008033C"/>
    <w:rsid w:val="0008045C"/>
    <w:rsid w:val="0008101C"/>
    <w:rsid w:val="00083D2E"/>
    <w:rsid w:val="00084CA1"/>
    <w:rsid w:val="000850F9"/>
    <w:rsid w:val="00086744"/>
    <w:rsid w:val="000905A3"/>
    <w:rsid w:val="00090628"/>
    <w:rsid w:val="00091E21"/>
    <w:rsid w:val="00091F94"/>
    <w:rsid w:val="0009248F"/>
    <w:rsid w:val="0009254F"/>
    <w:rsid w:val="000929C3"/>
    <w:rsid w:val="00092C62"/>
    <w:rsid w:val="000939CD"/>
    <w:rsid w:val="00093B91"/>
    <w:rsid w:val="00094CAD"/>
    <w:rsid w:val="00095696"/>
    <w:rsid w:val="00096032"/>
    <w:rsid w:val="000978FF"/>
    <w:rsid w:val="000A0578"/>
    <w:rsid w:val="000A1B6F"/>
    <w:rsid w:val="000A2316"/>
    <w:rsid w:val="000A2694"/>
    <w:rsid w:val="000A299F"/>
    <w:rsid w:val="000A2A82"/>
    <w:rsid w:val="000A35CC"/>
    <w:rsid w:val="000A3AA6"/>
    <w:rsid w:val="000A4D74"/>
    <w:rsid w:val="000A5517"/>
    <w:rsid w:val="000A5B29"/>
    <w:rsid w:val="000B18A2"/>
    <w:rsid w:val="000B203B"/>
    <w:rsid w:val="000B3C71"/>
    <w:rsid w:val="000B621D"/>
    <w:rsid w:val="000B6AEA"/>
    <w:rsid w:val="000B7FF8"/>
    <w:rsid w:val="000C021F"/>
    <w:rsid w:val="000C0658"/>
    <w:rsid w:val="000C06E1"/>
    <w:rsid w:val="000C1DD6"/>
    <w:rsid w:val="000C4A5C"/>
    <w:rsid w:val="000C4DC4"/>
    <w:rsid w:val="000C5340"/>
    <w:rsid w:val="000C5368"/>
    <w:rsid w:val="000C60EE"/>
    <w:rsid w:val="000C671B"/>
    <w:rsid w:val="000C6C1A"/>
    <w:rsid w:val="000D1A97"/>
    <w:rsid w:val="000D1B51"/>
    <w:rsid w:val="000D339F"/>
    <w:rsid w:val="000D492C"/>
    <w:rsid w:val="000D62D4"/>
    <w:rsid w:val="000D656F"/>
    <w:rsid w:val="000D676B"/>
    <w:rsid w:val="000D6900"/>
    <w:rsid w:val="000E025A"/>
    <w:rsid w:val="000E0A88"/>
    <w:rsid w:val="000E1C88"/>
    <w:rsid w:val="000E3288"/>
    <w:rsid w:val="000E45FE"/>
    <w:rsid w:val="000E53FB"/>
    <w:rsid w:val="000F206C"/>
    <w:rsid w:val="000F313D"/>
    <w:rsid w:val="000F53E5"/>
    <w:rsid w:val="000F64BD"/>
    <w:rsid w:val="000F68B0"/>
    <w:rsid w:val="000F697B"/>
    <w:rsid w:val="000F71E1"/>
    <w:rsid w:val="00101084"/>
    <w:rsid w:val="00102F58"/>
    <w:rsid w:val="001032BD"/>
    <w:rsid w:val="0010342D"/>
    <w:rsid w:val="00104E04"/>
    <w:rsid w:val="00105871"/>
    <w:rsid w:val="00105880"/>
    <w:rsid w:val="0010646B"/>
    <w:rsid w:val="001079FA"/>
    <w:rsid w:val="00107DC5"/>
    <w:rsid w:val="001106A4"/>
    <w:rsid w:val="00112958"/>
    <w:rsid w:val="00117AB6"/>
    <w:rsid w:val="00120A17"/>
    <w:rsid w:val="00122993"/>
    <w:rsid w:val="00123CB4"/>
    <w:rsid w:val="00124D69"/>
    <w:rsid w:val="00125811"/>
    <w:rsid w:val="001307F0"/>
    <w:rsid w:val="001311A2"/>
    <w:rsid w:val="00133E96"/>
    <w:rsid w:val="00133EF9"/>
    <w:rsid w:val="00134017"/>
    <w:rsid w:val="0013447C"/>
    <w:rsid w:val="001346D4"/>
    <w:rsid w:val="0013592C"/>
    <w:rsid w:val="00135F4F"/>
    <w:rsid w:val="001370D0"/>
    <w:rsid w:val="00140952"/>
    <w:rsid w:val="00140B5D"/>
    <w:rsid w:val="00142647"/>
    <w:rsid w:val="00143FC9"/>
    <w:rsid w:val="00144736"/>
    <w:rsid w:val="00144CA8"/>
    <w:rsid w:val="00145E5E"/>
    <w:rsid w:val="00150289"/>
    <w:rsid w:val="00150967"/>
    <w:rsid w:val="00155F91"/>
    <w:rsid w:val="00156C1B"/>
    <w:rsid w:val="00157F8A"/>
    <w:rsid w:val="00160FE2"/>
    <w:rsid w:val="00161CFF"/>
    <w:rsid w:val="00162B0D"/>
    <w:rsid w:val="00164297"/>
    <w:rsid w:val="00164BF6"/>
    <w:rsid w:val="00164C46"/>
    <w:rsid w:val="0016569A"/>
    <w:rsid w:val="001656A5"/>
    <w:rsid w:val="001657BC"/>
    <w:rsid w:val="001669B6"/>
    <w:rsid w:val="00166B8A"/>
    <w:rsid w:val="0017010F"/>
    <w:rsid w:val="001743DF"/>
    <w:rsid w:val="00174700"/>
    <w:rsid w:val="00174DDF"/>
    <w:rsid w:val="00176D2A"/>
    <w:rsid w:val="0017702B"/>
    <w:rsid w:val="0017714C"/>
    <w:rsid w:val="001771CB"/>
    <w:rsid w:val="00181F89"/>
    <w:rsid w:val="00182EAD"/>
    <w:rsid w:val="00183144"/>
    <w:rsid w:val="001842E0"/>
    <w:rsid w:val="00184AF7"/>
    <w:rsid w:val="001852E2"/>
    <w:rsid w:val="001856B6"/>
    <w:rsid w:val="00186878"/>
    <w:rsid w:val="00187201"/>
    <w:rsid w:val="00187DA2"/>
    <w:rsid w:val="00190D18"/>
    <w:rsid w:val="001915C7"/>
    <w:rsid w:val="00191993"/>
    <w:rsid w:val="00196B63"/>
    <w:rsid w:val="0019757F"/>
    <w:rsid w:val="00197F15"/>
    <w:rsid w:val="001A1278"/>
    <w:rsid w:val="001A1B4E"/>
    <w:rsid w:val="001A1E7B"/>
    <w:rsid w:val="001A231D"/>
    <w:rsid w:val="001A3B55"/>
    <w:rsid w:val="001A4A43"/>
    <w:rsid w:val="001A5C92"/>
    <w:rsid w:val="001A7D28"/>
    <w:rsid w:val="001B041E"/>
    <w:rsid w:val="001B1EF4"/>
    <w:rsid w:val="001B4843"/>
    <w:rsid w:val="001B4A70"/>
    <w:rsid w:val="001B5472"/>
    <w:rsid w:val="001B5CF3"/>
    <w:rsid w:val="001B67BF"/>
    <w:rsid w:val="001B7C46"/>
    <w:rsid w:val="001B7C67"/>
    <w:rsid w:val="001C220D"/>
    <w:rsid w:val="001C266A"/>
    <w:rsid w:val="001C2736"/>
    <w:rsid w:val="001C2A68"/>
    <w:rsid w:val="001C371B"/>
    <w:rsid w:val="001C3AE1"/>
    <w:rsid w:val="001C48C7"/>
    <w:rsid w:val="001C5114"/>
    <w:rsid w:val="001C57B4"/>
    <w:rsid w:val="001C5EBE"/>
    <w:rsid w:val="001C63C9"/>
    <w:rsid w:val="001D1598"/>
    <w:rsid w:val="001D2654"/>
    <w:rsid w:val="001D492F"/>
    <w:rsid w:val="001D49F7"/>
    <w:rsid w:val="001D4C7B"/>
    <w:rsid w:val="001D5195"/>
    <w:rsid w:val="001D5AC1"/>
    <w:rsid w:val="001D5F06"/>
    <w:rsid w:val="001D6F38"/>
    <w:rsid w:val="001D6F69"/>
    <w:rsid w:val="001E1A0B"/>
    <w:rsid w:val="001E2221"/>
    <w:rsid w:val="001E249E"/>
    <w:rsid w:val="001E2923"/>
    <w:rsid w:val="001E2ACC"/>
    <w:rsid w:val="001E33AE"/>
    <w:rsid w:val="001E441A"/>
    <w:rsid w:val="001E47A4"/>
    <w:rsid w:val="001E5622"/>
    <w:rsid w:val="001E669D"/>
    <w:rsid w:val="001E69E3"/>
    <w:rsid w:val="001E6FED"/>
    <w:rsid w:val="001E70B8"/>
    <w:rsid w:val="001E7156"/>
    <w:rsid w:val="001E79C5"/>
    <w:rsid w:val="001E79EA"/>
    <w:rsid w:val="001F2384"/>
    <w:rsid w:val="001F2769"/>
    <w:rsid w:val="001F2BBA"/>
    <w:rsid w:val="001F34EA"/>
    <w:rsid w:val="001F405E"/>
    <w:rsid w:val="001F541A"/>
    <w:rsid w:val="001F5828"/>
    <w:rsid w:val="001F735A"/>
    <w:rsid w:val="002009D6"/>
    <w:rsid w:val="00201022"/>
    <w:rsid w:val="00202138"/>
    <w:rsid w:val="00204222"/>
    <w:rsid w:val="00204E36"/>
    <w:rsid w:val="00204F68"/>
    <w:rsid w:val="00205315"/>
    <w:rsid w:val="00206037"/>
    <w:rsid w:val="00206953"/>
    <w:rsid w:val="00207403"/>
    <w:rsid w:val="0021044D"/>
    <w:rsid w:val="002109F5"/>
    <w:rsid w:val="00211326"/>
    <w:rsid w:val="00211BA8"/>
    <w:rsid w:val="0021217A"/>
    <w:rsid w:val="002140CB"/>
    <w:rsid w:val="00214213"/>
    <w:rsid w:val="0021480C"/>
    <w:rsid w:val="002152B9"/>
    <w:rsid w:val="002161EE"/>
    <w:rsid w:val="00216286"/>
    <w:rsid w:val="0021689F"/>
    <w:rsid w:val="00220772"/>
    <w:rsid w:val="00220DAD"/>
    <w:rsid w:val="00220FD1"/>
    <w:rsid w:val="00221560"/>
    <w:rsid w:val="00221A8B"/>
    <w:rsid w:val="00222F5A"/>
    <w:rsid w:val="0022345B"/>
    <w:rsid w:val="00226D8B"/>
    <w:rsid w:val="00226D9E"/>
    <w:rsid w:val="00231A07"/>
    <w:rsid w:val="00233244"/>
    <w:rsid w:val="002368E4"/>
    <w:rsid w:val="0024000F"/>
    <w:rsid w:val="0024008C"/>
    <w:rsid w:val="00240CB0"/>
    <w:rsid w:val="0024132C"/>
    <w:rsid w:val="002424B7"/>
    <w:rsid w:val="0024398C"/>
    <w:rsid w:val="00244134"/>
    <w:rsid w:val="00246144"/>
    <w:rsid w:val="00247C05"/>
    <w:rsid w:val="002501A7"/>
    <w:rsid w:val="00251493"/>
    <w:rsid w:val="00251F3B"/>
    <w:rsid w:val="002546D7"/>
    <w:rsid w:val="00254876"/>
    <w:rsid w:val="00254C40"/>
    <w:rsid w:val="0025510A"/>
    <w:rsid w:val="00257A25"/>
    <w:rsid w:val="002607E0"/>
    <w:rsid w:val="002611AE"/>
    <w:rsid w:val="0026182D"/>
    <w:rsid w:val="00261C0C"/>
    <w:rsid w:val="00262758"/>
    <w:rsid w:val="00262ADB"/>
    <w:rsid w:val="002636BB"/>
    <w:rsid w:val="00263AB9"/>
    <w:rsid w:val="00263E32"/>
    <w:rsid w:val="00265D15"/>
    <w:rsid w:val="00266385"/>
    <w:rsid w:val="00266A41"/>
    <w:rsid w:val="00267CB7"/>
    <w:rsid w:val="00272F0D"/>
    <w:rsid w:val="002737C7"/>
    <w:rsid w:val="002737CB"/>
    <w:rsid w:val="002738FF"/>
    <w:rsid w:val="00274283"/>
    <w:rsid w:val="00275DC2"/>
    <w:rsid w:val="00276A63"/>
    <w:rsid w:val="002803CA"/>
    <w:rsid w:val="00281557"/>
    <w:rsid w:val="0028191D"/>
    <w:rsid w:val="00283A14"/>
    <w:rsid w:val="00283B20"/>
    <w:rsid w:val="002864F8"/>
    <w:rsid w:val="00287145"/>
    <w:rsid w:val="002877C1"/>
    <w:rsid w:val="00290559"/>
    <w:rsid w:val="00291208"/>
    <w:rsid w:val="00291835"/>
    <w:rsid w:val="00291AAB"/>
    <w:rsid w:val="00291C55"/>
    <w:rsid w:val="00291EB1"/>
    <w:rsid w:val="002945A0"/>
    <w:rsid w:val="002954BB"/>
    <w:rsid w:val="002968D4"/>
    <w:rsid w:val="00296A17"/>
    <w:rsid w:val="002978F7"/>
    <w:rsid w:val="002A26E1"/>
    <w:rsid w:val="002A282C"/>
    <w:rsid w:val="002A2DD0"/>
    <w:rsid w:val="002A349A"/>
    <w:rsid w:val="002A39BB"/>
    <w:rsid w:val="002A4888"/>
    <w:rsid w:val="002A5488"/>
    <w:rsid w:val="002B1145"/>
    <w:rsid w:val="002B11D9"/>
    <w:rsid w:val="002B2C1E"/>
    <w:rsid w:val="002B3AB7"/>
    <w:rsid w:val="002B4020"/>
    <w:rsid w:val="002B5B6B"/>
    <w:rsid w:val="002B6B95"/>
    <w:rsid w:val="002B704B"/>
    <w:rsid w:val="002B74D5"/>
    <w:rsid w:val="002B7AF8"/>
    <w:rsid w:val="002C1B28"/>
    <w:rsid w:val="002C1D27"/>
    <w:rsid w:val="002C2D2E"/>
    <w:rsid w:val="002C3C00"/>
    <w:rsid w:val="002C4C90"/>
    <w:rsid w:val="002C4EF3"/>
    <w:rsid w:val="002C54EA"/>
    <w:rsid w:val="002C55A2"/>
    <w:rsid w:val="002C5DFB"/>
    <w:rsid w:val="002C5E6B"/>
    <w:rsid w:val="002C6141"/>
    <w:rsid w:val="002D1222"/>
    <w:rsid w:val="002D1562"/>
    <w:rsid w:val="002D1E6C"/>
    <w:rsid w:val="002D2459"/>
    <w:rsid w:val="002D2FB9"/>
    <w:rsid w:val="002D4476"/>
    <w:rsid w:val="002D5207"/>
    <w:rsid w:val="002D556C"/>
    <w:rsid w:val="002D593C"/>
    <w:rsid w:val="002D641D"/>
    <w:rsid w:val="002D7B12"/>
    <w:rsid w:val="002E5484"/>
    <w:rsid w:val="002E632A"/>
    <w:rsid w:val="002E63E3"/>
    <w:rsid w:val="002E6ADB"/>
    <w:rsid w:val="002E735A"/>
    <w:rsid w:val="002E74C0"/>
    <w:rsid w:val="002F3268"/>
    <w:rsid w:val="002F394F"/>
    <w:rsid w:val="002F4183"/>
    <w:rsid w:val="002F43A3"/>
    <w:rsid w:val="002F485C"/>
    <w:rsid w:val="002F5142"/>
    <w:rsid w:val="002F5529"/>
    <w:rsid w:val="002F6830"/>
    <w:rsid w:val="002F6DA1"/>
    <w:rsid w:val="002F7F0B"/>
    <w:rsid w:val="00301961"/>
    <w:rsid w:val="00301AFA"/>
    <w:rsid w:val="0030263C"/>
    <w:rsid w:val="003028FF"/>
    <w:rsid w:val="00305B4B"/>
    <w:rsid w:val="00306E1F"/>
    <w:rsid w:val="0031026E"/>
    <w:rsid w:val="0031334C"/>
    <w:rsid w:val="00314792"/>
    <w:rsid w:val="00314AEE"/>
    <w:rsid w:val="003160A2"/>
    <w:rsid w:val="00317EDC"/>
    <w:rsid w:val="003213B9"/>
    <w:rsid w:val="003219D0"/>
    <w:rsid w:val="00321BED"/>
    <w:rsid w:val="00322539"/>
    <w:rsid w:val="00323063"/>
    <w:rsid w:val="00325D1E"/>
    <w:rsid w:val="0032608B"/>
    <w:rsid w:val="00326498"/>
    <w:rsid w:val="00326F66"/>
    <w:rsid w:val="003309A8"/>
    <w:rsid w:val="003309B6"/>
    <w:rsid w:val="003314B4"/>
    <w:rsid w:val="00332749"/>
    <w:rsid w:val="0033351A"/>
    <w:rsid w:val="0033376F"/>
    <w:rsid w:val="00334278"/>
    <w:rsid w:val="00335669"/>
    <w:rsid w:val="00337508"/>
    <w:rsid w:val="00337901"/>
    <w:rsid w:val="00337EAB"/>
    <w:rsid w:val="003412F7"/>
    <w:rsid w:val="00341740"/>
    <w:rsid w:val="003421F2"/>
    <w:rsid w:val="003421F4"/>
    <w:rsid w:val="00342C29"/>
    <w:rsid w:val="00343A25"/>
    <w:rsid w:val="00343B5B"/>
    <w:rsid w:val="00343DFB"/>
    <w:rsid w:val="003441F6"/>
    <w:rsid w:val="003451F8"/>
    <w:rsid w:val="00345245"/>
    <w:rsid w:val="00345AFA"/>
    <w:rsid w:val="00347E5A"/>
    <w:rsid w:val="003507C0"/>
    <w:rsid w:val="00350BB1"/>
    <w:rsid w:val="00351973"/>
    <w:rsid w:val="00351CFB"/>
    <w:rsid w:val="00352FD8"/>
    <w:rsid w:val="00355158"/>
    <w:rsid w:val="00355BA7"/>
    <w:rsid w:val="0035651D"/>
    <w:rsid w:val="0035669C"/>
    <w:rsid w:val="003573C1"/>
    <w:rsid w:val="00360B76"/>
    <w:rsid w:val="00360C57"/>
    <w:rsid w:val="00364094"/>
    <w:rsid w:val="0036604D"/>
    <w:rsid w:val="00366A33"/>
    <w:rsid w:val="00367B5C"/>
    <w:rsid w:val="00367C5C"/>
    <w:rsid w:val="003702E9"/>
    <w:rsid w:val="00370920"/>
    <w:rsid w:val="00370B2B"/>
    <w:rsid w:val="003712CB"/>
    <w:rsid w:val="00371E26"/>
    <w:rsid w:val="003726B5"/>
    <w:rsid w:val="00372E37"/>
    <w:rsid w:val="00373410"/>
    <w:rsid w:val="003755E5"/>
    <w:rsid w:val="00375C52"/>
    <w:rsid w:val="0037640B"/>
    <w:rsid w:val="0037683B"/>
    <w:rsid w:val="003769AA"/>
    <w:rsid w:val="00377F6E"/>
    <w:rsid w:val="0038028C"/>
    <w:rsid w:val="00380E4A"/>
    <w:rsid w:val="00381B60"/>
    <w:rsid w:val="003823C9"/>
    <w:rsid w:val="003850E1"/>
    <w:rsid w:val="00385B3A"/>
    <w:rsid w:val="0038655C"/>
    <w:rsid w:val="00386C90"/>
    <w:rsid w:val="00390835"/>
    <w:rsid w:val="00393576"/>
    <w:rsid w:val="00393F9A"/>
    <w:rsid w:val="00395C8B"/>
    <w:rsid w:val="003965FD"/>
    <w:rsid w:val="00396803"/>
    <w:rsid w:val="003A06E1"/>
    <w:rsid w:val="003A23CA"/>
    <w:rsid w:val="003A2E90"/>
    <w:rsid w:val="003A5C6A"/>
    <w:rsid w:val="003A6DF0"/>
    <w:rsid w:val="003A72F9"/>
    <w:rsid w:val="003A77C0"/>
    <w:rsid w:val="003B0E85"/>
    <w:rsid w:val="003B14C9"/>
    <w:rsid w:val="003B1746"/>
    <w:rsid w:val="003B1FCE"/>
    <w:rsid w:val="003B3A99"/>
    <w:rsid w:val="003B56C7"/>
    <w:rsid w:val="003B5B68"/>
    <w:rsid w:val="003B6015"/>
    <w:rsid w:val="003B6DC5"/>
    <w:rsid w:val="003B7550"/>
    <w:rsid w:val="003B7C15"/>
    <w:rsid w:val="003B7D52"/>
    <w:rsid w:val="003C0B15"/>
    <w:rsid w:val="003C1E99"/>
    <w:rsid w:val="003C2257"/>
    <w:rsid w:val="003C368A"/>
    <w:rsid w:val="003C3BC4"/>
    <w:rsid w:val="003C47ED"/>
    <w:rsid w:val="003C5A34"/>
    <w:rsid w:val="003C6ECE"/>
    <w:rsid w:val="003C778F"/>
    <w:rsid w:val="003C7A68"/>
    <w:rsid w:val="003D0350"/>
    <w:rsid w:val="003D08EF"/>
    <w:rsid w:val="003D1F1A"/>
    <w:rsid w:val="003D2D38"/>
    <w:rsid w:val="003D38E7"/>
    <w:rsid w:val="003D4AA4"/>
    <w:rsid w:val="003D4F1D"/>
    <w:rsid w:val="003D5446"/>
    <w:rsid w:val="003D7F93"/>
    <w:rsid w:val="003E00E3"/>
    <w:rsid w:val="003E0618"/>
    <w:rsid w:val="003E0DB8"/>
    <w:rsid w:val="003E18FF"/>
    <w:rsid w:val="003E1F7A"/>
    <w:rsid w:val="003E219D"/>
    <w:rsid w:val="003E4D5F"/>
    <w:rsid w:val="003E5095"/>
    <w:rsid w:val="003E5B8D"/>
    <w:rsid w:val="003E6A5B"/>
    <w:rsid w:val="003E73A9"/>
    <w:rsid w:val="003E7A33"/>
    <w:rsid w:val="003F0C99"/>
    <w:rsid w:val="003F1A0F"/>
    <w:rsid w:val="003F430A"/>
    <w:rsid w:val="003F50D5"/>
    <w:rsid w:val="003F6C6A"/>
    <w:rsid w:val="00400009"/>
    <w:rsid w:val="004000D5"/>
    <w:rsid w:val="00400122"/>
    <w:rsid w:val="004001B9"/>
    <w:rsid w:val="0040090E"/>
    <w:rsid w:val="00401227"/>
    <w:rsid w:val="004026BD"/>
    <w:rsid w:val="00402CF5"/>
    <w:rsid w:val="00402DAC"/>
    <w:rsid w:val="00403EEC"/>
    <w:rsid w:val="00404DCF"/>
    <w:rsid w:val="00405244"/>
    <w:rsid w:val="00406802"/>
    <w:rsid w:val="0040683E"/>
    <w:rsid w:val="00407644"/>
    <w:rsid w:val="004106E8"/>
    <w:rsid w:val="00411266"/>
    <w:rsid w:val="00411CE1"/>
    <w:rsid w:val="00412B88"/>
    <w:rsid w:val="00413EA7"/>
    <w:rsid w:val="00414B2B"/>
    <w:rsid w:val="004151BA"/>
    <w:rsid w:val="00416B63"/>
    <w:rsid w:val="00416EEE"/>
    <w:rsid w:val="0042018A"/>
    <w:rsid w:val="004217C1"/>
    <w:rsid w:val="0042211B"/>
    <w:rsid w:val="00425D2A"/>
    <w:rsid w:val="00426CF0"/>
    <w:rsid w:val="00427795"/>
    <w:rsid w:val="0043528F"/>
    <w:rsid w:val="0044031E"/>
    <w:rsid w:val="00440DD5"/>
    <w:rsid w:val="004427DE"/>
    <w:rsid w:val="0044293E"/>
    <w:rsid w:val="00442B04"/>
    <w:rsid w:val="00442C65"/>
    <w:rsid w:val="00442EEF"/>
    <w:rsid w:val="00443513"/>
    <w:rsid w:val="00443FCC"/>
    <w:rsid w:val="00443FF7"/>
    <w:rsid w:val="00445080"/>
    <w:rsid w:val="0044592B"/>
    <w:rsid w:val="004500EE"/>
    <w:rsid w:val="00451BAC"/>
    <w:rsid w:val="00452BE8"/>
    <w:rsid w:val="0045348C"/>
    <w:rsid w:val="004539D0"/>
    <w:rsid w:val="00454687"/>
    <w:rsid w:val="00456883"/>
    <w:rsid w:val="004569BC"/>
    <w:rsid w:val="00457AA5"/>
    <w:rsid w:val="0046141D"/>
    <w:rsid w:val="00461440"/>
    <w:rsid w:val="0046156C"/>
    <w:rsid w:val="004627AB"/>
    <w:rsid w:val="00462F06"/>
    <w:rsid w:val="004638E4"/>
    <w:rsid w:val="00463F00"/>
    <w:rsid w:val="00464F1C"/>
    <w:rsid w:val="004651B4"/>
    <w:rsid w:val="004678BD"/>
    <w:rsid w:val="004718F2"/>
    <w:rsid w:val="00471AAB"/>
    <w:rsid w:val="00471C2A"/>
    <w:rsid w:val="00471E94"/>
    <w:rsid w:val="00472A84"/>
    <w:rsid w:val="0047356C"/>
    <w:rsid w:val="004737CD"/>
    <w:rsid w:val="00473AE6"/>
    <w:rsid w:val="00474964"/>
    <w:rsid w:val="00475A00"/>
    <w:rsid w:val="00475F71"/>
    <w:rsid w:val="00476695"/>
    <w:rsid w:val="00476D82"/>
    <w:rsid w:val="0047777E"/>
    <w:rsid w:val="004805F6"/>
    <w:rsid w:val="004811AE"/>
    <w:rsid w:val="00481D16"/>
    <w:rsid w:val="004831C4"/>
    <w:rsid w:val="00484932"/>
    <w:rsid w:val="004850CA"/>
    <w:rsid w:val="00485F75"/>
    <w:rsid w:val="00491AD9"/>
    <w:rsid w:val="00495122"/>
    <w:rsid w:val="00496073"/>
    <w:rsid w:val="004965D6"/>
    <w:rsid w:val="004969FE"/>
    <w:rsid w:val="0049735D"/>
    <w:rsid w:val="004A10E0"/>
    <w:rsid w:val="004A28BB"/>
    <w:rsid w:val="004A2E03"/>
    <w:rsid w:val="004A361B"/>
    <w:rsid w:val="004A36F6"/>
    <w:rsid w:val="004A3833"/>
    <w:rsid w:val="004A444C"/>
    <w:rsid w:val="004A5A4A"/>
    <w:rsid w:val="004A5C62"/>
    <w:rsid w:val="004A5CB0"/>
    <w:rsid w:val="004A5F5F"/>
    <w:rsid w:val="004A6306"/>
    <w:rsid w:val="004A6338"/>
    <w:rsid w:val="004B17BF"/>
    <w:rsid w:val="004B1884"/>
    <w:rsid w:val="004B2076"/>
    <w:rsid w:val="004B3A01"/>
    <w:rsid w:val="004B3AB6"/>
    <w:rsid w:val="004B3F31"/>
    <w:rsid w:val="004B469A"/>
    <w:rsid w:val="004B63A9"/>
    <w:rsid w:val="004B7AA9"/>
    <w:rsid w:val="004C176B"/>
    <w:rsid w:val="004C24D5"/>
    <w:rsid w:val="004C35B0"/>
    <w:rsid w:val="004C3823"/>
    <w:rsid w:val="004C3A6E"/>
    <w:rsid w:val="004C5E77"/>
    <w:rsid w:val="004C61F8"/>
    <w:rsid w:val="004C71CB"/>
    <w:rsid w:val="004C73C6"/>
    <w:rsid w:val="004C7D64"/>
    <w:rsid w:val="004D138E"/>
    <w:rsid w:val="004D1745"/>
    <w:rsid w:val="004D1760"/>
    <w:rsid w:val="004D1B27"/>
    <w:rsid w:val="004D1BF4"/>
    <w:rsid w:val="004D1CED"/>
    <w:rsid w:val="004D355D"/>
    <w:rsid w:val="004D4246"/>
    <w:rsid w:val="004D4FF2"/>
    <w:rsid w:val="004E00DE"/>
    <w:rsid w:val="004E00F2"/>
    <w:rsid w:val="004E28FF"/>
    <w:rsid w:val="004E29B9"/>
    <w:rsid w:val="004E3402"/>
    <w:rsid w:val="004E53ED"/>
    <w:rsid w:val="004E5C9A"/>
    <w:rsid w:val="004E7787"/>
    <w:rsid w:val="004F1517"/>
    <w:rsid w:val="004F29A7"/>
    <w:rsid w:val="004F2ABE"/>
    <w:rsid w:val="004F3665"/>
    <w:rsid w:val="004F3BE3"/>
    <w:rsid w:val="004F494B"/>
    <w:rsid w:val="004F4D51"/>
    <w:rsid w:val="004F4FFB"/>
    <w:rsid w:val="004F6008"/>
    <w:rsid w:val="004F6020"/>
    <w:rsid w:val="004F68B5"/>
    <w:rsid w:val="004F706A"/>
    <w:rsid w:val="004F70E6"/>
    <w:rsid w:val="00500719"/>
    <w:rsid w:val="00500788"/>
    <w:rsid w:val="005013E9"/>
    <w:rsid w:val="0050309A"/>
    <w:rsid w:val="00503909"/>
    <w:rsid w:val="00503B91"/>
    <w:rsid w:val="00503D01"/>
    <w:rsid w:val="00503D99"/>
    <w:rsid w:val="0050448D"/>
    <w:rsid w:val="005052FD"/>
    <w:rsid w:val="00505853"/>
    <w:rsid w:val="00505CC4"/>
    <w:rsid w:val="00506082"/>
    <w:rsid w:val="005061FB"/>
    <w:rsid w:val="0050632D"/>
    <w:rsid w:val="005103CC"/>
    <w:rsid w:val="00510A19"/>
    <w:rsid w:val="00512A58"/>
    <w:rsid w:val="00516985"/>
    <w:rsid w:val="0052093A"/>
    <w:rsid w:val="005215BE"/>
    <w:rsid w:val="00521E20"/>
    <w:rsid w:val="005221EC"/>
    <w:rsid w:val="0052225C"/>
    <w:rsid w:val="00522652"/>
    <w:rsid w:val="00523543"/>
    <w:rsid w:val="0052440D"/>
    <w:rsid w:val="005244EB"/>
    <w:rsid w:val="00524B02"/>
    <w:rsid w:val="0052634B"/>
    <w:rsid w:val="005266E2"/>
    <w:rsid w:val="00527C08"/>
    <w:rsid w:val="00530D03"/>
    <w:rsid w:val="005322D9"/>
    <w:rsid w:val="00532B9E"/>
    <w:rsid w:val="00533A35"/>
    <w:rsid w:val="00535CE8"/>
    <w:rsid w:val="00536CE2"/>
    <w:rsid w:val="00536DC4"/>
    <w:rsid w:val="005376D9"/>
    <w:rsid w:val="005377DC"/>
    <w:rsid w:val="005378A8"/>
    <w:rsid w:val="005405CA"/>
    <w:rsid w:val="00541B90"/>
    <w:rsid w:val="00542A2F"/>
    <w:rsid w:val="00542D76"/>
    <w:rsid w:val="00542F00"/>
    <w:rsid w:val="0054362B"/>
    <w:rsid w:val="00543F90"/>
    <w:rsid w:val="005442C1"/>
    <w:rsid w:val="00546ABA"/>
    <w:rsid w:val="005538B5"/>
    <w:rsid w:val="00554020"/>
    <w:rsid w:val="00555AFA"/>
    <w:rsid w:val="0055612A"/>
    <w:rsid w:val="0055618E"/>
    <w:rsid w:val="00556C62"/>
    <w:rsid w:val="00560F2E"/>
    <w:rsid w:val="00561582"/>
    <w:rsid w:val="00561A26"/>
    <w:rsid w:val="005621AB"/>
    <w:rsid w:val="00564CA5"/>
    <w:rsid w:val="005668A9"/>
    <w:rsid w:val="0057040D"/>
    <w:rsid w:val="00571674"/>
    <w:rsid w:val="00571791"/>
    <w:rsid w:val="00571EB2"/>
    <w:rsid w:val="00577CC1"/>
    <w:rsid w:val="00580064"/>
    <w:rsid w:val="0058047D"/>
    <w:rsid w:val="0058135A"/>
    <w:rsid w:val="00582857"/>
    <w:rsid w:val="00582DAA"/>
    <w:rsid w:val="0058332F"/>
    <w:rsid w:val="0058371C"/>
    <w:rsid w:val="00585036"/>
    <w:rsid w:val="00585A78"/>
    <w:rsid w:val="00590811"/>
    <w:rsid w:val="00591048"/>
    <w:rsid w:val="00591F8B"/>
    <w:rsid w:val="00591F9C"/>
    <w:rsid w:val="00592517"/>
    <w:rsid w:val="00592995"/>
    <w:rsid w:val="00592C46"/>
    <w:rsid w:val="00594072"/>
    <w:rsid w:val="0059520E"/>
    <w:rsid w:val="005961B8"/>
    <w:rsid w:val="00596637"/>
    <w:rsid w:val="0059674D"/>
    <w:rsid w:val="00597909"/>
    <w:rsid w:val="00597C76"/>
    <w:rsid w:val="00597C78"/>
    <w:rsid w:val="005A01B8"/>
    <w:rsid w:val="005A1FD3"/>
    <w:rsid w:val="005A32C0"/>
    <w:rsid w:val="005A3D0B"/>
    <w:rsid w:val="005A4C44"/>
    <w:rsid w:val="005A56BB"/>
    <w:rsid w:val="005A7418"/>
    <w:rsid w:val="005A79F9"/>
    <w:rsid w:val="005B0785"/>
    <w:rsid w:val="005B0AB5"/>
    <w:rsid w:val="005B14B5"/>
    <w:rsid w:val="005B1990"/>
    <w:rsid w:val="005B1CB4"/>
    <w:rsid w:val="005B1D0A"/>
    <w:rsid w:val="005B1E53"/>
    <w:rsid w:val="005B23ED"/>
    <w:rsid w:val="005B2B02"/>
    <w:rsid w:val="005B6C77"/>
    <w:rsid w:val="005B6EFB"/>
    <w:rsid w:val="005C135B"/>
    <w:rsid w:val="005C1400"/>
    <w:rsid w:val="005C27C9"/>
    <w:rsid w:val="005C3B56"/>
    <w:rsid w:val="005C434F"/>
    <w:rsid w:val="005C4D2B"/>
    <w:rsid w:val="005C77B1"/>
    <w:rsid w:val="005D006E"/>
    <w:rsid w:val="005D007F"/>
    <w:rsid w:val="005D0467"/>
    <w:rsid w:val="005D0B16"/>
    <w:rsid w:val="005D0FBF"/>
    <w:rsid w:val="005D17A5"/>
    <w:rsid w:val="005D1BFA"/>
    <w:rsid w:val="005D4162"/>
    <w:rsid w:val="005D5368"/>
    <w:rsid w:val="005D5D71"/>
    <w:rsid w:val="005D5FB7"/>
    <w:rsid w:val="005D650B"/>
    <w:rsid w:val="005E0012"/>
    <w:rsid w:val="005E05F5"/>
    <w:rsid w:val="005E090B"/>
    <w:rsid w:val="005E14B5"/>
    <w:rsid w:val="005E16CC"/>
    <w:rsid w:val="005E1FE3"/>
    <w:rsid w:val="005E2321"/>
    <w:rsid w:val="005E4028"/>
    <w:rsid w:val="005E4559"/>
    <w:rsid w:val="005E461A"/>
    <w:rsid w:val="005E70BF"/>
    <w:rsid w:val="005E76FB"/>
    <w:rsid w:val="005E7D4C"/>
    <w:rsid w:val="005F19E3"/>
    <w:rsid w:val="005F4171"/>
    <w:rsid w:val="005F4699"/>
    <w:rsid w:val="005F4D87"/>
    <w:rsid w:val="005F5885"/>
    <w:rsid w:val="00601F06"/>
    <w:rsid w:val="006021E3"/>
    <w:rsid w:val="0060373B"/>
    <w:rsid w:val="00604695"/>
    <w:rsid w:val="00605688"/>
    <w:rsid w:val="00605B69"/>
    <w:rsid w:val="00605EE3"/>
    <w:rsid w:val="00606793"/>
    <w:rsid w:val="00610691"/>
    <w:rsid w:val="006132C9"/>
    <w:rsid w:val="00613481"/>
    <w:rsid w:val="00613969"/>
    <w:rsid w:val="00614EA4"/>
    <w:rsid w:val="006150DA"/>
    <w:rsid w:val="0061602B"/>
    <w:rsid w:val="006178A4"/>
    <w:rsid w:val="00617B10"/>
    <w:rsid w:val="0062087F"/>
    <w:rsid w:val="00620956"/>
    <w:rsid w:val="00621116"/>
    <w:rsid w:val="00624452"/>
    <w:rsid w:val="00624776"/>
    <w:rsid w:val="00625625"/>
    <w:rsid w:val="00625B62"/>
    <w:rsid w:val="00625C57"/>
    <w:rsid w:val="00627BE5"/>
    <w:rsid w:val="00630242"/>
    <w:rsid w:val="00631231"/>
    <w:rsid w:val="006325F5"/>
    <w:rsid w:val="0063527A"/>
    <w:rsid w:val="00635E96"/>
    <w:rsid w:val="00636310"/>
    <w:rsid w:val="006366CA"/>
    <w:rsid w:val="006371EA"/>
    <w:rsid w:val="006375E6"/>
    <w:rsid w:val="0064049C"/>
    <w:rsid w:val="00642751"/>
    <w:rsid w:val="00643114"/>
    <w:rsid w:val="00643735"/>
    <w:rsid w:val="00645598"/>
    <w:rsid w:val="00645C9A"/>
    <w:rsid w:val="00646610"/>
    <w:rsid w:val="00647155"/>
    <w:rsid w:val="00647480"/>
    <w:rsid w:val="00647E98"/>
    <w:rsid w:val="00650CE2"/>
    <w:rsid w:val="006518E6"/>
    <w:rsid w:val="00652080"/>
    <w:rsid w:val="006520FC"/>
    <w:rsid w:val="00655EDC"/>
    <w:rsid w:val="006562FF"/>
    <w:rsid w:val="00656945"/>
    <w:rsid w:val="00657211"/>
    <w:rsid w:val="0065767A"/>
    <w:rsid w:val="0066001B"/>
    <w:rsid w:val="00661160"/>
    <w:rsid w:val="006629C2"/>
    <w:rsid w:val="006648CF"/>
    <w:rsid w:val="006652E6"/>
    <w:rsid w:val="00665EF1"/>
    <w:rsid w:val="00667507"/>
    <w:rsid w:val="00667829"/>
    <w:rsid w:val="00667C84"/>
    <w:rsid w:val="0067029B"/>
    <w:rsid w:val="006726F3"/>
    <w:rsid w:val="006736F9"/>
    <w:rsid w:val="00674450"/>
    <w:rsid w:val="006764D5"/>
    <w:rsid w:val="00676777"/>
    <w:rsid w:val="00677F6D"/>
    <w:rsid w:val="0068070D"/>
    <w:rsid w:val="00681FB1"/>
    <w:rsid w:val="0068231E"/>
    <w:rsid w:val="006824DD"/>
    <w:rsid w:val="00683132"/>
    <w:rsid w:val="0068440A"/>
    <w:rsid w:val="00684D0C"/>
    <w:rsid w:val="00684DF2"/>
    <w:rsid w:val="00685C3D"/>
    <w:rsid w:val="00686C9E"/>
    <w:rsid w:val="00687CFB"/>
    <w:rsid w:val="00690196"/>
    <w:rsid w:val="00690621"/>
    <w:rsid w:val="00691572"/>
    <w:rsid w:val="00693F4C"/>
    <w:rsid w:val="00695018"/>
    <w:rsid w:val="00695584"/>
    <w:rsid w:val="006955D1"/>
    <w:rsid w:val="006957C1"/>
    <w:rsid w:val="006967F6"/>
    <w:rsid w:val="00696D9A"/>
    <w:rsid w:val="00696DD2"/>
    <w:rsid w:val="00697494"/>
    <w:rsid w:val="00697D2A"/>
    <w:rsid w:val="006A1A04"/>
    <w:rsid w:val="006A2AD2"/>
    <w:rsid w:val="006A36DC"/>
    <w:rsid w:val="006A54A2"/>
    <w:rsid w:val="006A57D4"/>
    <w:rsid w:val="006A657F"/>
    <w:rsid w:val="006A7324"/>
    <w:rsid w:val="006B1DCD"/>
    <w:rsid w:val="006B226E"/>
    <w:rsid w:val="006B3AE1"/>
    <w:rsid w:val="006B4BEF"/>
    <w:rsid w:val="006B4E72"/>
    <w:rsid w:val="006B54EE"/>
    <w:rsid w:val="006B5BAD"/>
    <w:rsid w:val="006B7A28"/>
    <w:rsid w:val="006B7C24"/>
    <w:rsid w:val="006B7D0D"/>
    <w:rsid w:val="006C203E"/>
    <w:rsid w:val="006C3520"/>
    <w:rsid w:val="006C35AD"/>
    <w:rsid w:val="006C5B03"/>
    <w:rsid w:val="006C6956"/>
    <w:rsid w:val="006C7116"/>
    <w:rsid w:val="006D221E"/>
    <w:rsid w:val="006D45A6"/>
    <w:rsid w:val="006D4A51"/>
    <w:rsid w:val="006D52DC"/>
    <w:rsid w:val="006D7255"/>
    <w:rsid w:val="006D7A17"/>
    <w:rsid w:val="006D7E35"/>
    <w:rsid w:val="006E1F56"/>
    <w:rsid w:val="006E22E5"/>
    <w:rsid w:val="006E3B56"/>
    <w:rsid w:val="006E5DBF"/>
    <w:rsid w:val="006E61C4"/>
    <w:rsid w:val="006E6C6D"/>
    <w:rsid w:val="006E6F07"/>
    <w:rsid w:val="006E709E"/>
    <w:rsid w:val="006E7224"/>
    <w:rsid w:val="006E7365"/>
    <w:rsid w:val="006E7D74"/>
    <w:rsid w:val="006F04B0"/>
    <w:rsid w:val="006F0B8D"/>
    <w:rsid w:val="006F1C0E"/>
    <w:rsid w:val="006F27E8"/>
    <w:rsid w:val="006F3471"/>
    <w:rsid w:val="006F3B39"/>
    <w:rsid w:val="006F4047"/>
    <w:rsid w:val="006F41B3"/>
    <w:rsid w:val="006F4EA4"/>
    <w:rsid w:val="006F6491"/>
    <w:rsid w:val="006F6FD1"/>
    <w:rsid w:val="00700666"/>
    <w:rsid w:val="00701794"/>
    <w:rsid w:val="00702734"/>
    <w:rsid w:val="00702B35"/>
    <w:rsid w:val="007038F0"/>
    <w:rsid w:val="00704553"/>
    <w:rsid w:val="00705EAA"/>
    <w:rsid w:val="00706999"/>
    <w:rsid w:val="007073DE"/>
    <w:rsid w:val="00710B2D"/>
    <w:rsid w:val="007110AD"/>
    <w:rsid w:val="00711745"/>
    <w:rsid w:val="00711B36"/>
    <w:rsid w:val="00711F70"/>
    <w:rsid w:val="00713925"/>
    <w:rsid w:val="00713FE0"/>
    <w:rsid w:val="0071463C"/>
    <w:rsid w:val="007150A0"/>
    <w:rsid w:val="007159C0"/>
    <w:rsid w:val="00715F7A"/>
    <w:rsid w:val="007161C9"/>
    <w:rsid w:val="0071702D"/>
    <w:rsid w:val="007201A8"/>
    <w:rsid w:val="007203CF"/>
    <w:rsid w:val="00720CA7"/>
    <w:rsid w:val="00722C33"/>
    <w:rsid w:val="00723C7F"/>
    <w:rsid w:val="00723D41"/>
    <w:rsid w:val="00724249"/>
    <w:rsid w:val="0072504C"/>
    <w:rsid w:val="00726AE7"/>
    <w:rsid w:val="00727609"/>
    <w:rsid w:val="00730857"/>
    <w:rsid w:val="00732769"/>
    <w:rsid w:val="007334FF"/>
    <w:rsid w:val="00733A04"/>
    <w:rsid w:val="007345C6"/>
    <w:rsid w:val="00735641"/>
    <w:rsid w:val="007358A0"/>
    <w:rsid w:val="00736643"/>
    <w:rsid w:val="00737483"/>
    <w:rsid w:val="00740661"/>
    <w:rsid w:val="00742A6D"/>
    <w:rsid w:val="0074429E"/>
    <w:rsid w:val="0074518E"/>
    <w:rsid w:val="00745932"/>
    <w:rsid w:val="00746B0F"/>
    <w:rsid w:val="0074763A"/>
    <w:rsid w:val="0074782C"/>
    <w:rsid w:val="00750319"/>
    <w:rsid w:val="00750F03"/>
    <w:rsid w:val="0075199B"/>
    <w:rsid w:val="00752BE6"/>
    <w:rsid w:val="007537F2"/>
    <w:rsid w:val="00753F90"/>
    <w:rsid w:val="007546F4"/>
    <w:rsid w:val="00754B7B"/>
    <w:rsid w:val="00754ECC"/>
    <w:rsid w:val="0075623F"/>
    <w:rsid w:val="00757A3C"/>
    <w:rsid w:val="007605B8"/>
    <w:rsid w:val="00762B72"/>
    <w:rsid w:val="00763C68"/>
    <w:rsid w:val="00763F51"/>
    <w:rsid w:val="007647DE"/>
    <w:rsid w:val="007656AC"/>
    <w:rsid w:val="00765EDB"/>
    <w:rsid w:val="0076693C"/>
    <w:rsid w:val="0076746E"/>
    <w:rsid w:val="00767BFF"/>
    <w:rsid w:val="007745A6"/>
    <w:rsid w:val="00775EFF"/>
    <w:rsid w:val="007762C1"/>
    <w:rsid w:val="00776C0C"/>
    <w:rsid w:val="00781CE5"/>
    <w:rsid w:val="00783D03"/>
    <w:rsid w:val="007845A0"/>
    <w:rsid w:val="00784A33"/>
    <w:rsid w:val="0078577D"/>
    <w:rsid w:val="007863C1"/>
    <w:rsid w:val="00786CAA"/>
    <w:rsid w:val="00786F90"/>
    <w:rsid w:val="007871ED"/>
    <w:rsid w:val="007873D8"/>
    <w:rsid w:val="00791CD4"/>
    <w:rsid w:val="00792CD0"/>
    <w:rsid w:val="00794C85"/>
    <w:rsid w:val="00794D6E"/>
    <w:rsid w:val="0079552B"/>
    <w:rsid w:val="00795732"/>
    <w:rsid w:val="007967AB"/>
    <w:rsid w:val="007972DB"/>
    <w:rsid w:val="00797487"/>
    <w:rsid w:val="00797AEE"/>
    <w:rsid w:val="00797F9D"/>
    <w:rsid w:val="007A01F0"/>
    <w:rsid w:val="007A117F"/>
    <w:rsid w:val="007A275A"/>
    <w:rsid w:val="007A2B19"/>
    <w:rsid w:val="007A3533"/>
    <w:rsid w:val="007A42D5"/>
    <w:rsid w:val="007A453F"/>
    <w:rsid w:val="007A4879"/>
    <w:rsid w:val="007A52AF"/>
    <w:rsid w:val="007A7FC9"/>
    <w:rsid w:val="007B018D"/>
    <w:rsid w:val="007B1406"/>
    <w:rsid w:val="007B155A"/>
    <w:rsid w:val="007B1F80"/>
    <w:rsid w:val="007B34E2"/>
    <w:rsid w:val="007B37C6"/>
    <w:rsid w:val="007B41D0"/>
    <w:rsid w:val="007B51ED"/>
    <w:rsid w:val="007B567B"/>
    <w:rsid w:val="007B6C68"/>
    <w:rsid w:val="007B7298"/>
    <w:rsid w:val="007C024B"/>
    <w:rsid w:val="007C0EA8"/>
    <w:rsid w:val="007C11CB"/>
    <w:rsid w:val="007C1B86"/>
    <w:rsid w:val="007C2037"/>
    <w:rsid w:val="007C2400"/>
    <w:rsid w:val="007C2D69"/>
    <w:rsid w:val="007C3231"/>
    <w:rsid w:val="007C5777"/>
    <w:rsid w:val="007C61ED"/>
    <w:rsid w:val="007C64D0"/>
    <w:rsid w:val="007C665E"/>
    <w:rsid w:val="007C6B99"/>
    <w:rsid w:val="007C7778"/>
    <w:rsid w:val="007D025D"/>
    <w:rsid w:val="007D06A5"/>
    <w:rsid w:val="007D0B37"/>
    <w:rsid w:val="007D0C94"/>
    <w:rsid w:val="007D0DF9"/>
    <w:rsid w:val="007D2604"/>
    <w:rsid w:val="007D2726"/>
    <w:rsid w:val="007D2793"/>
    <w:rsid w:val="007D3EC3"/>
    <w:rsid w:val="007D4739"/>
    <w:rsid w:val="007D55F4"/>
    <w:rsid w:val="007D7905"/>
    <w:rsid w:val="007D7AC4"/>
    <w:rsid w:val="007D7CA6"/>
    <w:rsid w:val="007E01F7"/>
    <w:rsid w:val="007E0285"/>
    <w:rsid w:val="007E06CD"/>
    <w:rsid w:val="007E08E3"/>
    <w:rsid w:val="007E0E78"/>
    <w:rsid w:val="007E19C3"/>
    <w:rsid w:val="007E1A7C"/>
    <w:rsid w:val="007E2A54"/>
    <w:rsid w:val="007E2AAB"/>
    <w:rsid w:val="007E3D9E"/>
    <w:rsid w:val="007E4419"/>
    <w:rsid w:val="007E55C3"/>
    <w:rsid w:val="007E70B7"/>
    <w:rsid w:val="007E74B7"/>
    <w:rsid w:val="007E7767"/>
    <w:rsid w:val="007F004C"/>
    <w:rsid w:val="007F0E2F"/>
    <w:rsid w:val="007F0F7A"/>
    <w:rsid w:val="007F12FC"/>
    <w:rsid w:val="007F1F6B"/>
    <w:rsid w:val="007F1F9B"/>
    <w:rsid w:val="007F4E9D"/>
    <w:rsid w:val="007F51FF"/>
    <w:rsid w:val="007F563C"/>
    <w:rsid w:val="007F6986"/>
    <w:rsid w:val="007F72B4"/>
    <w:rsid w:val="007F7BF1"/>
    <w:rsid w:val="00800EC1"/>
    <w:rsid w:val="008011FE"/>
    <w:rsid w:val="00801E5F"/>
    <w:rsid w:val="00802BAB"/>
    <w:rsid w:val="00802F11"/>
    <w:rsid w:val="0080358D"/>
    <w:rsid w:val="00803968"/>
    <w:rsid w:val="0080486B"/>
    <w:rsid w:val="00804A20"/>
    <w:rsid w:val="008054F1"/>
    <w:rsid w:val="008067CF"/>
    <w:rsid w:val="00806FE7"/>
    <w:rsid w:val="008071BD"/>
    <w:rsid w:val="00807333"/>
    <w:rsid w:val="00807DAE"/>
    <w:rsid w:val="0081210B"/>
    <w:rsid w:val="0081248E"/>
    <w:rsid w:val="008128C6"/>
    <w:rsid w:val="008150D5"/>
    <w:rsid w:val="008166BB"/>
    <w:rsid w:val="00816E35"/>
    <w:rsid w:val="00817153"/>
    <w:rsid w:val="008174F7"/>
    <w:rsid w:val="00820580"/>
    <w:rsid w:val="00822C44"/>
    <w:rsid w:val="0082367D"/>
    <w:rsid w:val="00824F5F"/>
    <w:rsid w:val="00831D22"/>
    <w:rsid w:val="00832158"/>
    <w:rsid w:val="00832A33"/>
    <w:rsid w:val="00832F1A"/>
    <w:rsid w:val="0083410D"/>
    <w:rsid w:val="00834459"/>
    <w:rsid w:val="00834545"/>
    <w:rsid w:val="00834E91"/>
    <w:rsid w:val="008351EA"/>
    <w:rsid w:val="008352D6"/>
    <w:rsid w:val="00837F6B"/>
    <w:rsid w:val="00841D6D"/>
    <w:rsid w:val="0084211F"/>
    <w:rsid w:val="00842997"/>
    <w:rsid w:val="00842AE3"/>
    <w:rsid w:val="0084397B"/>
    <w:rsid w:val="00843B73"/>
    <w:rsid w:val="00844D92"/>
    <w:rsid w:val="008452FA"/>
    <w:rsid w:val="008464FA"/>
    <w:rsid w:val="00847CF3"/>
    <w:rsid w:val="00847E98"/>
    <w:rsid w:val="00850261"/>
    <w:rsid w:val="00850B63"/>
    <w:rsid w:val="008514D3"/>
    <w:rsid w:val="00852C02"/>
    <w:rsid w:val="00852F99"/>
    <w:rsid w:val="00854BEE"/>
    <w:rsid w:val="00854E4B"/>
    <w:rsid w:val="00855B34"/>
    <w:rsid w:val="00855FD3"/>
    <w:rsid w:val="00857783"/>
    <w:rsid w:val="008607DF"/>
    <w:rsid w:val="008608A3"/>
    <w:rsid w:val="00860CA0"/>
    <w:rsid w:val="008617D1"/>
    <w:rsid w:val="008649E5"/>
    <w:rsid w:val="008669C2"/>
    <w:rsid w:val="00866E68"/>
    <w:rsid w:val="00867950"/>
    <w:rsid w:val="00871E9A"/>
    <w:rsid w:val="00872633"/>
    <w:rsid w:val="00873BBC"/>
    <w:rsid w:val="00873F7B"/>
    <w:rsid w:val="0087402C"/>
    <w:rsid w:val="00874446"/>
    <w:rsid w:val="00876BD1"/>
    <w:rsid w:val="008775AC"/>
    <w:rsid w:val="008801C9"/>
    <w:rsid w:val="008836B9"/>
    <w:rsid w:val="008842F4"/>
    <w:rsid w:val="00886D2F"/>
    <w:rsid w:val="00887877"/>
    <w:rsid w:val="00892F5E"/>
    <w:rsid w:val="00893E8E"/>
    <w:rsid w:val="008941F3"/>
    <w:rsid w:val="008947AE"/>
    <w:rsid w:val="00894EE6"/>
    <w:rsid w:val="00894EE8"/>
    <w:rsid w:val="00895374"/>
    <w:rsid w:val="0089539F"/>
    <w:rsid w:val="008957B8"/>
    <w:rsid w:val="008965CC"/>
    <w:rsid w:val="00896882"/>
    <w:rsid w:val="00896E4F"/>
    <w:rsid w:val="00897068"/>
    <w:rsid w:val="008976B9"/>
    <w:rsid w:val="0089782B"/>
    <w:rsid w:val="008A1485"/>
    <w:rsid w:val="008A4007"/>
    <w:rsid w:val="008A6345"/>
    <w:rsid w:val="008A6B34"/>
    <w:rsid w:val="008B0327"/>
    <w:rsid w:val="008B07DA"/>
    <w:rsid w:val="008B11EB"/>
    <w:rsid w:val="008B2867"/>
    <w:rsid w:val="008B2936"/>
    <w:rsid w:val="008B348B"/>
    <w:rsid w:val="008B381B"/>
    <w:rsid w:val="008B3F71"/>
    <w:rsid w:val="008B45F4"/>
    <w:rsid w:val="008B54A8"/>
    <w:rsid w:val="008B6406"/>
    <w:rsid w:val="008C1505"/>
    <w:rsid w:val="008C2401"/>
    <w:rsid w:val="008C3CB7"/>
    <w:rsid w:val="008C4B87"/>
    <w:rsid w:val="008C78F9"/>
    <w:rsid w:val="008C7E5D"/>
    <w:rsid w:val="008D007D"/>
    <w:rsid w:val="008D052C"/>
    <w:rsid w:val="008D092C"/>
    <w:rsid w:val="008D21F8"/>
    <w:rsid w:val="008D29E8"/>
    <w:rsid w:val="008D3447"/>
    <w:rsid w:val="008D37E0"/>
    <w:rsid w:val="008D4030"/>
    <w:rsid w:val="008D4798"/>
    <w:rsid w:val="008D47A0"/>
    <w:rsid w:val="008D4A5B"/>
    <w:rsid w:val="008D4D0E"/>
    <w:rsid w:val="008D4DD0"/>
    <w:rsid w:val="008D5FDC"/>
    <w:rsid w:val="008D795A"/>
    <w:rsid w:val="008E02C1"/>
    <w:rsid w:val="008E176E"/>
    <w:rsid w:val="008E243C"/>
    <w:rsid w:val="008E2F91"/>
    <w:rsid w:val="008E6ED9"/>
    <w:rsid w:val="008F035C"/>
    <w:rsid w:val="008F0C0D"/>
    <w:rsid w:val="008F1BB4"/>
    <w:rsid w:val="008F23DF"/>
    <w:rsid w:val="008F34D3"/>
    <w:rsid w:val="008F353E"/>
    <w:rsid w:val="008F4230"/>
    <w:rsid w:val="008F4241"/>
    <w:rsid w:val="008F452A"/>
    <w:rsid w:val="008F4769"/>
    <w:rsid w:val="008F5365"/>
    <w:rsid w:val="008F5AF5"/>
    <w:rsid w:val="008F5E01"/>
    <w:rsid w:val="008F657A"/>
    <w:rsid w:val="008F7DED"/>
    <w:rsid w:val="0090065C"/>
    <w:rsid w:val="0090071F"/>
    <w:rsid w:val="00901A96"/>
    <w:rsid w:val="0090217C"/>
    <w:rsid w:val="0090255E"/>
    <w:rsid w:val="009035B5"/>
    <w:rsid w:val="00903A0A"/>
    <w:rsid w:val="00904ED9"/>
    <w:rsid w:val="0090672B"/>
    <w:rsid w:val="00906E8B"/>
    <w:rsid w:val="009070FE"/>
    <w:rsid w:val="009105C8"/>
    <w:rsid w:val="00910E42"/>
    <w:rsid w:val="009111F9"/>
    <w:rsid w:val="00912530"/>
    <w:rsid w:val="00912709"/>
    <w:rsid w:val="00913392"/>
    <w:rsid w:val="0091343D"/>
    <w:rsid w:val="0091523C"/>
    <w:rsid w:val="00916149"/>
    <w:rsid w:val="0091654F"/>
    <w:rsid w:val="00917BBB"/>
    <w:rsid w:val="009222FD"/>
    <w:rsid w:val="00922609"/>
    <w:rsid w:val="009227C5"/>
    <w:rsid w:val="00923408"/>
    <w:rsid w:val="00924048"/>
    <w:rsid w:val="009251DC"/>
    <w:rsid w:val="00925986"/>
    <w:rsid w:val="00925EDB"/>
    <w:rsid w:val="00926330"/>
    <w:rsid w:val="00926491"/>
    <w:rsid w:val="009274D7"/>
    <w:rsid w:val="00931D1E"/>
    <w:rsid w:val="00934384"/>
    <w:rsid w:val="009356B0"/>
    <w:rsid w:val="00937F8D"/>
    <w:rsid w:val="009411EF"/>
    <w:rsid w:val="0094162C"/>
    <w:rsid w:val="00942E54"/>
    <w:rsid w:val="00942F44"/>
    <w:rsid w:val="00944573"/>
    <w:rsid w:val="00944D79"/>
    <w:rsid w:val="00945946"/>
    <w:rsid w:val="00946966"/>
    <w:rsid w:val="00947137"/>
    <w:rsid w:val="00947D75"/>
    <w:rsid w:val="009509CF"/>
    <w:rsid w:val="00951320"/>
    <w:rsid w:val="00952762"/>
    <w:rsid w:val="009528E2"/>
    <w:rsid w:val="00956CDA"/>
    <w:rsid w:val="009578A0"/>
    <w:rsid w:val="00957C47"/>
    <w:rsid w:val="0096120C"/>
    <w:rsid w:val="0096122A"/>
    <w:rsid w:val="0096125B"/>
    <w:rsid w:val="00962BA4"/>
    <w:rsid w:val="009650F8"/>
    <w:rsid w:val="00965D0F"/>
    <w:rsid w:val="00970114"/>
    <w:rsid w:val="00970732"/>
    <w:rsid w:val="009710AD"/>
    <w:rsid w:val="00971DDA"/>
    <w:rsid w:val="009722F1"/>
    <w:rsid w:val="00973350"/>
    <w:rsid w:val="00974BE6"/>
    <w:rsid w:val="00975B4F"/>
    <w:rsid w:val="0097651C"/>
    <w:rsid w:val="0097658A"/>
    <w:rsid w:val="00976F3D"/>
    <w:rsid w:val="00986D98"/>
    <w:rsid w:val="0098768B"/>
    <w:rsid w:val="0099060F"/>
    <w:rsid w:val="0099101B"/>
    <w:rsid w:val="00991AD2"/>
    <w:rsid w:val="009950A9"/>
    <w:rsid w:val="00996B84"/>
    <w:rsid w:val="00996C92"/>
    <w:rsid w:val="009A0517"/>
    <w:rsid w:val="009A0605"/>
    <w:rsid w:val="009A1CB7"/>
    <w:rsid w:val="009A2035"/>
    <w:rsid w:val="009A269E"/>
    <w:rsid w:val="009A29D5"/>
    <w:rsid w:val="009A2DF7"/>
    <w:rsid w:val="009A3FBC"/>
    <w:rsid w:val="009A478B"/>
    <w:rsid w:val="009A632B"/>
    <w:rsid w:val="009A632C"/>
    <w:rsid w:val="009B043F"/>
    <w:rsid w:val="009B2473"/>
    <w:rsid w:val="009B3A61"/>
    <w:rsid w:val="009B593B"/>
    <w:rsid w:val="009B662A"/>
    <w:rsid w:val="009B74CB"/>
    <w:rsid w:val="009C0C9B"/>
    <w:rsid w:val="009C1167"/>
    <w:rsid w:val="009C24E0"/>
    <w:rsid w:val="009C3075"/>
    <w:rsid w:val="009C33AD"/>
    <w:rsid w:val="009C4BB9"/>
    <w:rsid w:val="009C4BD0"/>
    <w:rsid w:val="009C50B4"/>
    <w:rsid w:val="009C7515"/>
    <w:rsid w:val="009C75AE"/>
    <w:rsid w:val="009C7B9E"/>
    <w:rsid w:val="009D0E4A"/>
    <w:rsid w:val="009D79EA"/>
    <w:rsid w:val="009E0926"/>
    <w:rsid w:val="009E1F80"/>
    <w:rsid w:val="009E2F6A"/>
    <w:rsid w:val="009E3C3E"/>
    <w:rsid w:val="009E40BF"/>
    <w:rsid w:val="009E416A"/>
    <w:rsid w:val="009E586C"/>
    <w:rsid w:val="009E5BF8"/>
    <w:rsid w:val="009E6563"/>
    <w:rsid w:val="009E67BB"/>
    <w:rsid w:val="009E745E"/>
    <w:rsid w:val="009F0285"/>
    <w:rsid w:val="009F0473"/>
    <w:rsid w:val="009F088A"/>
    <w:rsid w:val="009F136B"/>
    <w:rsid w:val="009F14ED"/>
    <w:rsid w:val="009F244A"/>
    <w:rsid w:val="009F2A51"/>
    <w:rsid w:val="009F42C6"/>
    <w:rsid w:val="009F4DD6"/>
    <w:rsid w:val="009F7BCA"/>
    <w:rsid w:val="00A02A69"/>
    <w:rsid w:val="00A03C54"/>
    <w:rsid w:val="00A0570B"/>
    <w:rsid w:val="00A102A5"/>
    <w:rsid w:val="00A11F6B"/>
    <w:rsid w:val="00A12011"/>
    <w:rsid w:val="00A128AA"/>
    <w:rsid w:val="00A13319"/>
    <w:rsid w:val="00A136EF"/>
    <w:rsid w:val="00A1412F"/>
    <w:rsid w:val="00A17805"/>
    <w:rsid w:val="00A22326"/>
    <w:rsid w:val="00A23039"/>
    <w:rsid w:val="00A23500"/>
    <w:rsid w:val="00A23BA2"/>
    <w:rsid w:val="00A24D49"/>
    <w:rsid w:val="00A258B3"/>
    <w:rsid w:val="00A2600D"/>
    <w:rsid w:val="00A26EA5"/>
    <w:rsid w:val="00A27B7E"/>
    <w:rsid w:val="00A30D09"/>
    <w:rsid w:val="00A34546"/>
    <w:rsid w:val="00A3736D"/>
    <w:rsid w:val="00A37FC3"/>
    <w:rsid w:val="00A4005E"/>
    <w:rsid w:val="00A407D2"/>
    <w:rsid w:val="00A41014"/>
    <w:rsid w:val="00A41288"/>
    <w:rsid w:val="00A41948"/>
    <w:rsid w:val="00A42718"/>
    <w:rsid w:val="00A430F0"/>
    <w:rsid w:val="00A43796"/>
    <w:rsid w:val="00A4457B"/>
    <w:rsid w:val="00A44D10"/>
    <w:rsid w:val="00A47305"/>
    <w:rsid w:val="00A47F5C"/>
    <w:rsid w:val="00A50E4F"/>
    <w:rsid w:val="00A5106B"/>
    <w:rsid w:val="00A5148E"/>
    <w:rsid w:val="00A53B2E"/>
    <w:rsid w:val="00A53D13"/>
    <w:rsid w:val="00A5507C"/>
    <w:rsid w:val="00A553F7"/>
    <w:rsid w:val="00A578A2"/>
    <w:rsid w:val="00A604D8"/>
    <w:rsid w:val="00A60C47"/>
    <w:rsid w:val="00A6186A"/>
    <w:rsid w:val="00A61E44"/>
    <w:rsid w:val="00A61FFE"/>
    <w:rsid w:val="00A62234"/>
    <w:rsid w:val="00A623FE"/>
    <w:rsid w:val="00A63869"/>
    <w:rsid w:val="00A6438E"/>
    <w:rsid w:val="00A67206"/>
    <w:rsid w:val="00A67FCC"/>
    <w:rsid w:val="00A711AB"/>
    <w:rsid w:val="00A71EDD"/>
    <w:rsid w:val="00A7235A"/>
    <w:rsid w:val="00A723D9"/>
    <w:rsid w:val="00A725E3"/>
    <w:rsid w:val="00A7316C"/>
    <w:rsid w:val="00A7410D"/>
    <w:rsid w:val="00A75B1A"/>
    <w:rsid w:val="00A75EF7"/>
    <w:rsid w:val="00A76630"/>
    <w:rsid w:val="00A76818"/>
    <w:rsid w:val="00A80559"/>
    <w:rsid w:val="00A80EF6"/>
    <w:rsid w:val="00A81A29"/>
    <w:rsid w:val="00A82647"/>
    <w:rsid w:val="00A85C90"/>
    <w:rsid w:val="00A8700B"/>
    <w:rsid w:val="00A92DBD"/>
    <w:rsid w:val="00A9435F"/>
    <w:rsid w:val="00A94378"/>
    <w:rsid w:val="00A94B1D"/>
    <w:rsid w:val="00A95AE3"/>
    <w:rsid w:val="00A95B89"/>
    <w:rsid w:val="00A95E9C"/>
    <w:rsid w:val="00A960C0"/>
    <w:rsid w:val="00A964DF"/>
    <w:rsid w:val="00A96887"/>
    <w:rsid w:val="00A96C46"/>
    <w:rsid w:val="00A9719A"/>
    <w:rsid w:val="00AA0B97"/>
    <w:rsid w:val="00AA19E4"/>
    <w:rsid w:val="00AA1C26"/>
    <w:rsid w:val="00AA40D7"/>
    <w:rsid w:val="00AA47EE"/>
    <w:rsid w:val="00AA5342"/>
    <w:rsid w:val="00AA6849"/>
    <w:rsid w:val="00AB06C8"/>
    <w:rsid w:val="00AB5CC9"/>
    <w:rsid w:val="00AB67D0"/>
    <w:rsid w:val="00AB7ACD"/>
    <w:rsid w:val="00AB7EB7"/>
    <w:rsid w:val="00AC072D"/>
    <w:rsid w:val="00AC18DC"/>
    <w:rsid w:val="00AC23C8"/>
    <w:rsid w:val="00AC25EF"/>
    <w:rsid w:val="00AC26D3"/>
    <w:rsid w:val="00AC2B89"/>
    <w:rsid w:val="00AC2CFC"/>
    <w:rsid w:val="00AC5352"/>
    <w:rsid w:val="00AC73BD"/>
    <w:rsid w:val="00AD03C6"/>
    <w:rsid w:val="00AD0A0F"/>
    <w:rsid w:val="00AD0E7D"/>
    <w:rsid w:val="00AD11FF"/>
    <w:rsid w:val="00AD1D0C"/>
    <w:rsid w:val="00AD2696"/>
    <w:rsid w:val="00AD31AA"/>
    <w:rsid w:val="00AD375F"/>
    <w:rsid w:val="00AD48C3"/>
    <w:rsid w:val="00AD4DB6"/>
    <w:rsid w:val="00AD54A0"/>
    <w:rsid w:val="00AD5589"/>
    <w:rsid w:val="00AD6797"/>
    <w:rsid w:val="00AD78A8"/>
    <w:rsid w:val="00AE06ED"/>
    <w:rsid w:val="00AE1199"/>
    <w:rsid w:val="00AE19CF"/>
    <w:rsid w:val="00AE1B8F"/>
    <w:rsid w:val="00AE246C"/>
    <w:rsid w:val="00AE2F4C"/>
    <w:rsid w:val="00AE3A20"/>
    <w:rsid w:val="00AE4920"/>
    <w:rsid w:val="00AE5AF0"/>
    <w:rsid w:val="00AF082A"/>
    <w:rsid w:val="00AF1E68"/>
    <w:rsid w:val="00AF2947"/>
    <w:rsid w:val="00AF3475"/>
    <w:rsid w:val="00AF5AF8"/>
    <w:rsid w:val="00AF5CF8"/>
    <w:rsid w:val="00AF6B57"/>
    <w:rsid w:val="00AF6C05"/>
    <w:rsid w:val="00B01AA8"/>
    <w:rsid w:val="00B05036"/>
    <w:rsid w:val="00B05DCD"/>
    <w:rsid w:val="00B0735F"/>
    <w:rsid w:val="00B101BF"/>
    <w:rsid w:val="00B105B8"/>
    <w:rsid w:val="00B118E5"/>
    <w:rsid w:val="00B11FF3"/>
    <w:rsid w:val="00B12831"/>
    <w:rsid w:val="00B13263"/>
    <w:rsid w:val="00B1383D"/>
    <w:rsid w:val="00B1439F"/>
    <w:rsid w:val="00B14C6E"/>
    <w:rsid w:val="00B15597"/>
    <w:rsid w:val="00B16E1C"/>
    <w:rsid w:val="00B1722B"/>
    <w:rsid w:val="00B17E95"/>
    <w:rsid w:val="00B20DF4"/>
    <w:rsid w:val="00B2237A"/>
    <w:rsid w:val="00B24E19"/>
    <w:rsid w:val="00B25D54"/>
    <w:rsid w:val="00B278A3"/>
    <w:rsid w:val="00B27A5D"/>
    <w:rsid w:val="00B27DBC"/>
    <w:rsid w:val="00B30747"/>
    <w:rsid w:val="00B3074E"/>
    <w:rsid w:val="00B317BA"/>
    <w:rsid w:val="00B317FD"/>
    <w:rsid w:val="00B327EA"/>
    <w:rsid w:val="00B330CD"/>
    <w:rsid w:val="00B335D8"/>
    <w:rsid w:val="00B33E02"/>
    <w:rsid w:val="00B340E4"/>
    <w:rsid w:val="00B3563B"/>
    <w:rsid w:val="00B369E0"/>
    <w:rsid w:val="00B3732F"/>
    <w:rsid w:val="00B40A6C"/>
    <w:rsid w:val="00B4354E"/>
    <w:rsid w:val="00B43A97"/>
    <w:rsid w:val="00B44AF8"/>
    <w:rsid w:val="00B45886"/>
    <w:rsid w:val="00B4633B"/>
    <w:rsid w:val="00B46661"/>
    <w:rsid w:val="00B50218"/>
    <w:rsid w:val="00B51536"/>
    <w:rsid w:val="00B51EFA"/>
    <w:rsid w:val="00B52567"/>
    <w:rsid w:val="00B52869"/>
    <w:rsid w:val="00B53063"/>
    <w:rsid w:val="00B5355D"/>
    <w:rsid w:val="00B54349"/>
    <w:rsid w:val="00B54A16"/>
    <w:rsid w:val="00B54E5A"/>
    <w:rsid w:val="00B550B9"/>
    <w:rsid w:val="00B5777A"/>
    <w:rsid w:val="00B60633"/>
    <w:rsid w:val="00B61C26"/>
    <w:rsid w:val="00B61FE9"/>
    <w:rsid w:val="00B636AF"/>
    <w:rsid w:val="00B646F6"/>
    <w:rsid w:val="00B66580"/>
    <w:rsid w:val="00B6678D"/>
    <w:rsid w:val="00B70F62"/>
    <w:rsid w:val="00B75309"/>
    <w:rsid w:val="00B76F21"/>
    <w:rsid w:val="00B7773E"/>
    <w:rsid w:val="00B777A9"/>
    <w:rsid w:val="00B80A69"/>
    <w:rsid w:val="00B80A6D"/>
    <w:rsid w:val="00B83013"/>
    <w:rsid w:val="00B846BB"/>
    <w:rsid w:val="00B84FA0"/>
    <w:rsid w:val="00B85083"/>
    <w:rsid w:val="00B85C39"/>
    <w:rsid w:val="00B8621F"/>
    <w:rsid w:val="00B87150"/>
    <w:rsid w:val="00B87648"/>
    <w:rsid w:val="00B878C5"/>
    <w:rsid w:val="00B87F0A"/>
    <w:rsid w:val="00B90D35"/>
    <w:rsid w:val="00B91077"/>
    <w:rsid w:val="00B942C1"/>
    <w:rsid w:val="00B96105"/>
    <w:rsid w:val="00B9767D"/>
    <w:rsid w:val="00BA0A67"/>
    <w:rsid w:val="00BA623B"/>
    <w:rsid w:val="00BA672B"/>
    <w:rsid w:val="00BA787D"/>
    <w:rsid w:val="00BB02F9"/>
    <w:rsid w:val="00BB037A"/>
    <w:rsid w:val="00BB0C31"/>
    <w:rsid w:val="00BB126D"/>
    <w:rsid w:val="00BB1B75"/>
    <w:rsid w:val="00BB2DA7"/>
    <w:rsid w:val="00BB52F9"/>
    <w:rsid w:val="00BB571F"/>
    <w:rsid w:val="00BB6C72"/>
    <w:rsid w:val="00BB77BE"/>
    <w:rsid w:val="00BB796B"/>
    <w:rsid w:val="00BB7CF9"/>
    <w:rsid w:val="00BC08A8"/>
    <w:rsid w:val="00BC4497"/>
    <w:rsid w:val="00BC5A8A"/>
    <w:rsid w:val="00BC5C04"/>
    <w:rsid w:val="00BC60CE"/>
    <w:rsid w:val="00BC6916"/>
    <w:rsid w:val="00BC6ECA"/>
    <w:rsid w:val="00BC7044"/>
    <w:rsid w:val="00BC7CAC"/>
    <w:rsid w:val="00BD04B1"/>
    <w:rsid w:val="00BD126F"/>
    <w:rsid w:val="00BD14BC"/>
    <w:rsid w:val="00BD3AFA"/>
    <w:rsid w:val="00BD3DA0"/>
    <w:rsid w:val="00BD3DFE"/>
    <w:rsid w:val="00BD4298"/>
    <w:rsid w:val="00BD53E0"/>
    <w:rsid w:val="00BD5449"/>
    <w:rsid w:val="00BD5E9E"/>
    <w:rsid w:val="00BD62A4"/>
    <w:rsid w:val="00BD632D"/>
    <w:rsid w:val="00BD6C14"/>
    <w:rsid w:val="00BD77E3"/>
    <w:rsid w:val="00BD7817"/>
    <w:rsid w:val="00BD7BA7"/>
    <w:rsid w:val="00BE0857"/>
    <w:rsid w:val="00BE14AB"/>
    <w:rsid w:val="00BE2234"/>
    <w:rsid w:val="00BE2AD5"/>
    <w:rsid w:val="00BE3DC3"/>
    <w:rsid w:val="00BE48DF"/>
    <w:rsid w:val="00BE59A8"/>
    <w:rsid w:val="00BE67E6"/>
    <w:rsid w:val="00BE6C60"/>
    <w:rsid w:val="00BE7120"/>
    <w:rsid w:val="00BE7BF1"/>
    <w:rsid w:val="00BF243F"/>
    <w:rsid w:val="00BF28DC"/>
    <w:rsid w:val="00BF302C"/>
    <w:rsid w:val="00BF460F"/>
    <w:rsid w:val="00BF5082"/>
    <w:rsid w:val="00BF50BA"/>
    <w:rsid w:val="00BF50BB"/>
    <w:rsid w:val="00BF54C1"/>
    <w:rsid w:val="00BF5531"/>
    <w:rsid w:val="00BF595D"/>
    <w:rsid w:val="00BF59D4"/>
    <w:rsid w:val="00BF64BC"/>
    <w:rsid w:val="00BF73CA"/>
    <w:rsid w:val="00C001D9"/>
    <w:rsid w:val="00C0038C"/>
    <w:rsid w:val="00C003D0"/>
    <w:rsid w:val="00C00541"/>
    <w:rsid w:val="00C006CE"/>
    <w:rsid w:val="00C01BE1"/>
    <w:rsid w:val="00C03EBF"/>
    <w:rsid w:val="00C03F6F"/>
    <w:rsid w:val="00C045F2"/>
    <w:rsid w:val="00C05492"/>
    <w:rsid w:val="00C057AB"/>
    <w:rsid w:val="00C05D55"/>
    <w:rsid w:val="00C05F16"/>
    <w:rsid w:val="00C074A6"/>
    <w:rsid w:val="00C0768D"/>
    <w:rsid w:val="00C12523"/>
    <w:rsid w:val="00C15B61"/>
    <w:rsid w:val="00C1792B"/>
    <w:rsid w:val="00C20236"/>
    <w:rsid w:val="00C2150E"/>
    <w:rsid w:val="00C220EE"/>
    <w:rsid w:val="00C22468"/>
    <w:rsid w:val="00C22F12"/>
    <w:rsid w:val="00C2332D"/>
    <w:rsid w:val="00C239B4"/>
    <w:rsid w:val="00C26ABA"/>
    <w:rsid w:val="00C26EC9"/>
    <w:rsid w:val="00C30B93"/>
    <w:rsid w:val="00C32F0E"/>
    <w:rsid w:val="00C33BFB"/>
    <w:rsid w:val="00C33E51"/>
    <w:rsid w:val="00C34BE7"/>
    <w:rsid w:val="00C35602"/>
    <w:rsid w:val="00C36115"/>
    <w:rsid w:val="00C3710F"/>
    <w:rsid w:val="00C379F8"/>
    <w:rsid w:val="00C441FB"/>
    <w:rsid w:val="00C44DA8"/>
    <w:rsid w:val="00C47B27"/>
    <w:rsid w:val="00C47D5E"/>
    <w:rsid w:val="00C5005B"/>
    <w:rsid w:val="00C525A4"/>
    <w:rsid w:val="00C539FD"/>
    <w:rsid w:val="00C53A72"/>
    <w:rsid w:val="00C53BFF"/>
    <w:rsid w:val="00C544CF"/>
    <w:rsid w:val="00C5457F"/>
    <w:rsid w:val="00C5528E"/>
    <w:rsid w:val="00C56027"/>
    <w:rsid w:val="00C573D8"/>
    <w:rsid w:val="00C60909"/>
    <w:rsid w:val="00C6134B"/>
    <w:rsid w:val="00C615A3"/>
    <w:rsid w:val="00C62313"/>
    <w:rsid w:val="00C624C4"/>
    <w:rsid w:val="00C62E8B"/>
    <w:rsid w:val="00C64FD3"/>
    <w:rsid w:val="00C65592"/>
    <w:rsid w:val="00C65778"/>
    <w:rsid w:val="00C67381"/>
    <w:rsid w:val="00C720D8"/>
    <w:rsid w:val="00C728ED"/>
    <w:rsid w:val="00C72DB0"/>
    <w:rsid w:val="00C72FAC"/>
    <w:rsid w:val="00C73796"/>
    <w:rsid w:val="00C73B0D"/>
    <w:rsid w:val="00C73F19"/>
    <w:rsid w:val="00C75B42"/>
    <w:rsid w:val="00C7666B"/>
    <w:rsid w:val="00C77393"/>
    <w:rsid w:val="00C773C1"/>
    <w:rsid w:val="00C80292"/>
    <w:rsid w:val="00C831E7"/>
    <w:rsid w:val="00C83EB1"/>
    <w:rsid w:val="00C8572F"/>
    <w:rsid w:val="00C85990"/>
    <w:rsid w:val="00C86A8D"/>
    <w:rsid w:val="00C87CA0"/>
    <w:rsid w:val="00C9093F"/>
    <w:rsid w:val="00C90EAD"/>
    <w:rsid w:val="00C9465F"/>
    <w:rsid w:val="00C96A1D"/>
    <w:rsid w:val="00C9740C"/>
    <w:rsid w:val="00C97481"/>
    <w:rsid w:val="00CA0554"/>
    <w:rsid w:val="00CA056B"/>
    <w:rsid w:val="00CA1393"/>
    <w:rsid w:val="00CA31E3"/>
    <w:rsid w:val="00CA3B72"/>
    <w:rsid w:val="00CA3C1F"/>
    <w:rsid w:val="00CA4E97"/>
    <w:rsid w:val="00CA6464"/>
    <w:rsid w:val="00CA64F7"/>
    <w:rsid w:val="00CA6973"/>
    <w:rsid w:val="00CB094B"/>
    <w:rsid w:val="00CB0BDD"/>
    <w:rsid w:val="00CB23C4"/>
    <w:rsid w:val="00CB2CD5"/>
    <w:rsid w:val="00CB4437"/>
    <w:rsid w:val="00CB46FE"/>
    <w:rsid w:val="00CB4909"/>
    <w:rsid w:val="00CB6AB4"/>
    <w:rsid w:val="00CB6C98"/>
    <w:rsid w:val="00CB6E24"/>
    <w:rsid w:val="00CB783C"/>
    <w:rsid w:val="00CB7A52"/>
    <w:rsid w:val="00CC08E6"/>
    <w:rsid w:val="00CC0A25"/>
    <w:rsid w:val="00CC0DFB"/>
    <w:rsid w:val="00CC1BED"/>
    <w:rsid w:val="00CC1FB7"/>
    <w:rsid w:val="00CC2023"/>
    <w:rsid w:val="00CC314F"/>
    <w:rsid w:val="00CC3C1F"/>
    <w:rsid w:val="00CC7208"/>
    <w:rsid w:val="00CD1209"/>
    <w:rsid w:val="00CD1305"/>
    <w:rsid w:val="00CD1AA8"/>
    <w:rsid w:val="00CD2FEC"/>
    <w:rsid w:val="00CD30D3"/>
    <w:rsid w:val="00CD30F7"/>
    <w:rsid w:val="00CD3187"/>
    <w:rsid w:val="00CD43BE"/>
    <w:rsid w:val="00CD48E1"/>
    <w:rsid w:val="00CD4CF7"/>
    <w:rsid w:val="00CD6D78"/>
    <w:rsid w:val="00CD6F7E"/>
    <w:rsid w:val="00CD7895"/>
    <w:rsid w:val="00CE0074"/>
    <w:rsid w:val="00CE1916"/>
    <w:rsid w:val="00CE55A6"/>
    <w:rsid w:val="00CF0845"/>
    <w:rsid w:val="00CF2AAA"/>
    <w:rsid w:val="00CF2B9A"/>
    <w:rsid w:val="00CF324A"/>
    <w:rsid w:val="00CF390B"/>
    <w:rsid w:val="00CF52E3"/>
    <w:rsid w:val="00CF52FF"/>
    <w:rsid w:val="00CF5E55"/>
    <w:rsid w:val="00CF62F9"/>
    <w:rsid w:val="00D0002A"/>
    <w:rsid w:val="00D00DA1"/>
    <w:rsid w:val="00D011E9"/>
    <w:rsid w:val="00D014D1"/>
    <w:rsid w:val="00D02342"/>
    <w:rsid w:val="00D0306D"/>
    <w:rsid w:val="00D03341"/>
    <w:rsid w:val="00D03F9C"/>
    <w:rsid w:val="00D04F30"/>
    <w:rsid w:val="00D05A0B"/>
    <w:rsid w:val="00D0635C"/>
    <w:rsid w:val="00D0640D"/>
    <w:rsid w:val="00D06DC9"/>
    <w:rsid w:val="00D06F7C"/>
    <w:rsid w:val="00D10C9D"/>
    <w:rsid w:val="00D1122F"/>
    <w:rsid w:val="00D11852"/>
    <w:rsid w:val="00D11E85"/>
    <w:rsid w:val="00D121BB"/>
    <w:rsid w:val="00D13219"/>
    <w:rsid w:val="00D14334"/>
    <w:rsid w:val="00D14623"/>
    <w:rsid w:val="00D147F7"/>
    <w:rsid w:val="00D14852"/>
    <w:rsid w:val="00D14E5B"/>
    <w:rsid w:val="00D156F1"/>
    <w:rsid w:val="00D16040"/>
    <w:rsid w:val="00D16EF6"/>
    <w:rsid w:val="00D20C80"/>
    <w:rsid w:val="00D22224"/>
    <w:rsid w:val="00D22828"/>
    <w:rsid w:val="00D22A45"/>
    <w:rsid w:val="00D235FA"/>
    <w:rsid w:val="00D25C5F"/>
    <w:rsid w:val="00D27353"/>
    <w:rsid w:val="00D27ACC"/>
    <w:rsid w:val="00D31EF0"/>
    <w:rsid w:val="00D31F70"/>
    <w:rsid w:val="00D32971"/>
    <w:rsid w:val="00D33C36"/>
    <w:rsid w:val="00D33E26"/>
    <w:rsid w:val="00D34C2E"/>
    <w:rsid w:val="00D3509C"/>
    <w:rsid w:val="00D35698"/>
    <w:rsid w:val="00D3569F"/>
    <w:rsid w:val="00D3645C"/>
    <w:rsid w:val="00D36A87"/>
    <w:rsid w:val="00D4042F"/>
    <w:rsid w:val="00D40F74"/>
    <w:rsid w:val="00D414B1"/>
    <w:rsid w:val="00D42039"/>
    <w:rsid w:val="00D4284E"/>
    <w:rsid w:val="00D42FDE"/>
    <w:rsid w:val="00D4473F"/>
    <w:rsid w:val="00D45598"/>
    <w:rsid w:val="00D46494"/>
    <w:rsid w:val="00D46586"/>
    <w:rsid w:val="00D46CCB"/>
    <w:rsid w:val="00D4742F"/>
    <w:rsid w:val="00D4790C"/>
    <w:rsid w:val="00D47BF1"/>
    <w:rsid w:val="00D51AA3"/>
    <w:rsid w:val="00D53893"/>
    <w:rsid w:val="00D54DC3"/>
    <w:rsid w:val="00D55D65"/>
    <w:rsid w:val="00D576D8"/>
    <w:rsid w:val="00D57970"/>
    <w:rsid w:val="00D606A4"/>
    <w:rsid w:val="00D60762"/>
    <w:rsid w:val="00D608D8"/>
    <w:rsid w:val="00D62192"/>
    <w:rsid w:val="00D62D64"/>
    <w:rsid w:val="00D646C5"/>
    <w:rsid w:val="00D649E4"/>
    <w:rsid w:val="00D70B68"/>
    <w:rsid w:val="00D71DF7"/>
    <w:rsid w:val="00D72275"/>
    <w:rsid w:val="00D7494E"/>
    <w:rsid w:val="00D74C6E"/>
    <w:rsid w:val="00D75B77"/>
    <w:rsid w:val="00D76DE1"/>
    <w:rsid w:val="00D76E05"/>
    <w:rsid w:val="00D77050"/>
    <w:rsid w:val="00D77713"/>
    <w:rsid w:val="00D77F28"/>
    <w:rsid w:val="00D81521"/>
    <w:rsid w:val="00D82528"/>
    <w:rsid w:val="00D825F7"/>
    <w:rsid w:val="00D83A62"/>
    <w:rsid w:val="00D84AB2"/>
    <w:rsid w:val="00D84EC2"/>
    <w:rsid w:val="00D84F41"/>
    <w:rsid w:val="00D85761"/>
    <w:rsid w:val="00D85B86"/>
    <w:rsid w:val="00D86501"/>
    <w:rsid w:val="00D91189"/>
    <w:rsid w:val="00D91580"/>
    <w:rsid w:val="00D9418E"/>
    <w:rsid w:val="00D95F50"/>
    <w:rsid w:val="00D963F1"/>
    <w:rsid w:val="00D97EDA"/>
    <w:rsid w:val="00DA09C1"/>
    <w:rsid w:val="00DA194F"/>
    <w:rsid w:val="00DA1B64"/>
    <w:rsid w:val="00DA3503"/>
    <w:rsid w:val="00DA53AF"/>
    <w:rsid w:val="00DA58F1"/>
    <w:rsid w:val="00DA63A3"/>
    <w:rsid w:val="00DA723F"/>
    <w:rsid w:val="00DA7BD5"/>
    <w:rsid w:val="00DB0217"/>
    <w:rsid w:val="00DB188D"/>
    <w:rsid w:val="00DB291E"/>
    <w:rsid w:val="00DB30C9"/>
    <w:rsid w:val="00DB4D89"/>
    <w:rsid w:val="00DB50A8"/>
    <w:rsid w:val="00DB7E44"/>
    <w:rsid w:val="00DC015C"/>
    <w:rsid w:val="00DC0D36"/>
    <w:rsid w:val="00DC2690"/>
    <w:rsid w:val="00DC3297"/>
    <w:rsid w:val="00DC36FC"/>
    <w:rsid w:val="00DC37E9"/>
    <w:rsid w:val="00DC440E"/>
    <w:rsid w:val="00DC5AD6"/>
    <w:rsid w:val="00DC5B8B"/>
    <w:rsid w:val="00DD01EC"/>
    <w:rsid w:val="00DD15A1"/>
    <w:rsid w:val="00DD22D3"/>
    <w:rsid w:val="00DD2C86"/>
    <w:rsid w:val="00DD49E6"/>
    <w:rsid w:val="00DD4F6D"/>
    <w:rsid w:val="00DD5586"/>
    <w:rsid w:val="00DD580B"/>
    <w:rsid w:val="00DD5E03"/>
    <w:rsid w:val="00DD63CF"/>
    <w:rsid w:val="00DE055D"/>
    <w:rsid w:val="00DE06D4"/>
    <w:rsid w:val="00DE08AE"/>
    <w:rsid w:val="00DE0B8A"/>
    <w:rsid w:val="00DE0CDD"/>
    <w:rsid w:val="00DE0FA6"/>
    <w:rsid w:val="00DE1A5A"/>
    <w:rsid w:val="00DE3349"/>
    <w:rsid w:val="00DE7FB1"/>
    <w:rsid w:val="00DF151D"/>
    <w:rsid w:val="00DF286C"/>
    <w:rsid w:val="00DF2BAE"/>
    <w:rsid w:val="00DF2F0F"/>
    <w:rsid w:val="00DF37EE"/>
    <w:rsid w:val="00DF705F"/>
    <w:rsid w:val="00E019BC"/>
    <w:rsid w:val="00E01D90"/>
    <w:rsid w:val="00E02023"/>
    <w:rsid w:val="00E02BD6"/>
    <w:rsid w:val="00E06B3C"/>
    <w:rsid w:val="00E07944"/>
    <w:rsid w:val="00E07DAD"/>
    <w:rsid w:val="00E116DE"/>
    <w:rsid w:val="00E11FDE"/>
    <w:rsid w:val="00E12A52"/>
    <w:rsid w:val="00E13343"/>
    <w:rsid w:val="00E13509"/>
    <w:rsid w:val="00E13CE7"/>
    <w:rsid w:val="00E13F58"/>
    <w:rsid w:val="00E14DA2"/>
    <w:rsid w:val="00E14FC4"/>
    <w:rsid w:val="00E173C2"/>
    <w:rsid w:val="00E17C94"/>
    <w:rsid w:val="00E2011B"/>
    <w:rsid w:val="00E2038C"/>
    <w:rsid w:val="00E20665"/>
    <w:rsid w:val="00E21A93"/>
    <w:rsid w:val="00E2369E"/>
    <w:rsid w:val="00E2546A"/>
    <w:rsid w:val="00E259F7"/>
    <w:rsid w:val="00E25F3F"/>
    <w:rsid w:val="00E268A7"/>
    <w:rsid w:val="00E27A6D"/>
    <w:rsid w:val="00E3034F"/>
    <w:rsid w:val="00E32531"/>
    <w:rsid w:val="00E32ED0"/>
    <w:rsid w:val="00E331B3"/>
    <w:rsid w:val="00E33839"/>
    <w:rsid w:val="00E33867"/>
    <w:rsid w:val="00E3470E"/>
    <w:rsid w:val="00E35DB9"/>
    <w:rsid w:val="00E402A0"/>
    <w:rsid w:val="00E40FAF"/>
    <w:rsid w:val="00E41279"/>
    <w:rsid w:val="00E4260F"/>
    <w:rsid w:val="00E43566"/>
    <w:rsid w:val="00E43E57"/>
    <w:rsid w:val="00E43F48"/>
    <w:rsid w:val="00E45E42"/>
    <w:rsid w:val="00E477AE"/>
    <w:rsid w:val="00E47863"/>
    <w:rsid w:val="00E47CC8"/>
    <w:rsid w:val="00E47E81"/>
    <w:rsid w:val="00E51552"/>
    <w:rsid w:val="00E51C56"/>
    <w:rsid w:val="00E51ECA"/>
    <w:rsid w:val="00E51ED2"/>
    <w:rsid w:val="00E51FC1"/>
    <w:rsid w:val="00E53DF1"/>
    <w:rsid w:val="00E55D19"/>
    <w:rsid w:val="00E56E7F"/>
    <w:rsid w:val="00E577C5"/>
    <w:rsid w:val="00E57ED5"/>
    <w:rsid w:val="00E607CF"/>
    <w:rsid w:val="00E614B5"/>
    <w:rsid w:val="00E61BDA"/>
    <w:rsid w:val="00E61E8C"/>
    <w:rsid w:val="00E63A16"/>
    <w:rsid w:val="00E63D4E"/>
    <w:rsid w:val="00E648D3"/>
    <w:rsid w:val="00E6524E"/>
    <w:rsid w:val="00E668C5"/>
    <w:rsid w:val="00E6784D"/>
    <w:rsid w:val="00E70A5F"/>
    <w:rsid w:val="00E725CD"/>
    <w:rsid w:val="00E72685"/>
    <w:rsid w:val="00E72DC1"/>
    <w:rsid w:val="00E73EA3"/>
    <w:rsid w:val="00E749B2"/>
    <w:rsid w:val="00E7506D"/>
    <w:rsid w:val="00E7567A"/>
    <w:rsid w:val="00E75ADE"/>
    <w:rsid w:val="00E76AD6"/>
    <w:rsid w:val="00E77504"/>
    <w:rsid w:val="00E80040"/>
    <w:rsid w:val="00E809D3"/>
    <w:rsid w:val="00E84EB0"/>
    <w:rsid w:val="00E9357D"/>
    <w:rsid w:val="00E94B5E"/>
    <w:rsid w:val="00E94E55"/>
    <w:rsid w:val="00E95372"/>
    <w:rsid w:val="00E959B7"/>
    <w:rsid w:val="00E9630D"/>
    <w:rsid w:val="00E96E39"/>
    <w:rsid w:val="00E97848"/>
    <w:rsid w:val="00E97F01"/>
    <w:rsid w:val="00EA1DD0"/>
    <w:rsid w:val="00EA2A6A"/>
    <w:rsid w:val="00EA3246"/>
    <w:rsid w:val="00EA4555"/>
    <w:rsid w:val="00EA5DF8"/>
    <w:rsid w:val="00EA70A8"/>
    <w:rsid w:val="00EA7839"/>
    <w:rsid w:val="00EB01E1"/>
    <w:rsid w:val="00EB0D99"/>
    <w:rsid w:val="00EB1A20"/>
    <w:rsid w:val="00EB1D63"/>
    <w:rsid w:val="00EB300C"/>
    <w:rsid w:val="00EB341D"/>
    <w:rsid w:val="00EB35D9"/>
    <w:rsid w:val="00EB4399"/>
    <w:rsid w:val="00EB466A"/>
    <w:rsid w:val="00EB4BB2"/>
    <w:rsid w:val="00EB5B7C"/>
    <w:rsid w:val="00EB6927"/>
    <w:rsid w:val="00EC30A9"/>
    <w:rsid w:val="00EC3424"/>
    <w:rsid w:val="00EC4F90"/>
    <w:rsid w:val="00EC5609"/>
    <w:rsid w:val="00EC6496"/>
    <w:rsid w:val="00EC67CE"/>
    <w:rsid w:val="00EC69B7"/>
    <w:rsid w:val="00EC6A83"/>
    <w:rsid w:val="00EC7A2A"/>
    <w:rsid w:val="00ED1109"/>
    <w:rsid w:val="00ED18E2"/>
    <w:rsid w:val="00ED2238"/>
    <w:rsid w:val="00ED2CAE"/>
    <w:rsid w:val="00ED2CD1"/>
    <w:rsid w:val="00ED4853"/>
    <w:rsid w:val="00ED48DE"/>
    <w:rsid w:val="00ED6CC2"/>
    <w:rsid w:val="00ED6F7E"/>
    <w:rsid w:val="00ED712B"/>
    <w:rsid w:val="00ED731A"/>
    <w:rsid w:val="00EE07F2"/>
    <w:rsid w:val="00EE0D75"/>
    <w:rsid w:val="00EE0E95"/>
    <w:rsid w:val="00EE1317"/>
    <w:rsid w:val="00EE2514"/>
    <w:rsid w:val="00EE310E"/>
    <w:rsid w:val="00EE3527"/>
    <w:rsid w:val="00EE430B"/>
    <w:rsid w:val="00EE4A4E"/>
    <w:rsid w:val="00EE5D0E"/>
    <w:rsid w:val="00EE601D"/>
    <w:rsid w:val="00EF0A81"/>
    <w:rsid w:val="00EF18B7"/>
    <w:rsid w:val="00EF23AE"/>
    <w:rsid w:val="00EF24F2"/>
    <w:rsid w:val="00EF26D9"/>
    <w:rsid w:val="00EF2E09"/>
    <w:rsid w:val="00EF2EA7"/>
    <w:rsid w:val="00EF2F91"/>
    <w:rsid w:val="00EF39D1"/>
    <w:rsid w:val="00EF515E"/>
    <w:rsid w:val="00EF5B6C"/>
    <w:rsid w:val="00EF6172"/>
    <w:rsid w:val="00EF7089"/>
    <w:rsid w:val="00EF75A4"/>
    <w:rsid w:val="00F00B0A"/>
    <w:rsid w:val="00F01F30"/>
    <w:rsid w:val="00F03A98"/>
    <w:rsid w:val="00F04FDA"/>
    <w:rsid w:val="00F05542"/>
    <w:rsid w:val="00F0668E"/>
    <w:rsid w:val="00F06969"/>
    <w:rsid w:val="00F07BE5"/>
    <w:rsid w:val="00F1144A"/>
    <w:rsid w:val="00F127B8"/>
    <w:rsid w:val="00F15C8F"/>
    <w:rsid w:val="00F162FD"/>
    <w:rsid w:val="00F16C6A"/>
    <w:rsid w:val="00F17624"/>
    <w:rsid w:val="00F20B2F"/>
    <w:rsid w:val="00F218BC"/>
    <w:rsid w:val="00F222CE"/>
    <w:rsid w:val="00F22799"/>
    <w:rsid w:val="00F23760"/>
    <w:rsid w:val="00F23930"/>
    <w:rsid w:val="00F23B90"/>
    <w:rsid w:val="00F23D9A"/>
    <w:rsid w:val="00F243CD"/>
    <w:rsid w:val="00F24800"/>
    <w:rsid w:val="00F2593A"/>
    <w:rsid w:val="00F25B6C"/>
    <w:rsid w:val="00F26460"/>
    <w:rsid w:val="00F26A3E"/>
    <w:rsid w:val="00F27FE9"/>
    <w:rsid w:val="00F317C5"/>
    <w:rsid w:val="00F31FB3"/>
    <w:rsid w:val="00F32DF3"/>
    <w:rsid w:val="00F33719"/>
    <w:rsid w:val="00F34421"/>
    <w:rsid w:val="00F34AE6"/>
    <w:rsid w:val="00F35765"/>
    <w:rsid w:val="00F35E27"/>
    <w:rsid w:val="00F36D00"/>
    <w:rsid w:val="00F37839"/>
    <w:rsid w:val="00F37973"/>
    <w:rsid w:val="00F40426"/>
    <w:rsid w:val="00F40999"/>
    <w:rsid w:val="00F40C1C"/>
    <w:rsid w:val="00F40D49"/>
    <w:rsid w:val="00F424FA"/>
    <w:rsid w:val="00F42BFB"/>
    <w:rsid w:val="00F445B5"/>
    <w:rsid w:val="00F452D6"/>
    <w:rsid w:val="00F4644B"/>
    <w:rsid w:val="00F468B2"/>
    <w:rsid w:val="00F474DE"/>
    <w:rsid w:val="00F50221"/>
    <w:rsid w:val="00F50AC0"/>
    <w:rsid w:val="00F50DDE"/>
    <w:rsid w:val="00F52CB0"/>
    <w:rsid w:val="00F53201"/>
    <w:rsid w:val="00F53868"/>
    <w:rsid w:val="00F553F8"/>
    <w:rsid w:val="00F60743"/>
    <w:rsid w:val="00F60AD9"/>
    <w:rsid w:val="00F60DD8"/>
    <w:rsid w:val="00F6188F"/>
    <w:rsid w:val="00F61F5C"/>
    <w:rsid w:val="00F62208"/>
    <w:rsid w:val="00F62624"/>
    <w:rsid w:val="00F629D6"/>
    <w:rsid w:val="00F64409"/>
    <w:rsid w:val="00F64C15"/>
    <w:rsid w:val="00F64DA6"/>
    <w:rsid w:val="00F6601B"/>
    <w:rsid w:val="00F6610B"/>
    <w:rsid w:val="00F66B6C"/>
    <w:rsid w:val="00F66CA1"/>
    <w:rsid w:val="00F670F3"/>
    <w:rsid w:val="00F7120C"/>
    <w:rsid w:val="00F72281"/>
    <w:rsid w:val="00F72FFF"/>
    <w:rsid w:val="00F731E1"/>
    <w:rsid w:val="00F736D7"/>
    <w:rsid w:val="00F7394C"/>
    <w:rsid w:val="00F75465"/>
    <w:rsid w:val="00F77AEF"/>
    <w:rsid w:val="00F83295"/>
    <w:rsid w:val="00F8424D"/>
    <w:rsid w:val="00F845C6"/>
    <w:rsid w:val="00F847B7"/>
    <w:rsid w:val="00F85701"/>
    <w:rsid w:val="00F85D8E"/>
    <w:rsid w:val="00F85EF4"/>
    <w:rsid w:val="00F8604C"/>
    <w:rsid w:val="00F8720A"/>
    <w:rsid w:val="00F906F0"/>
    <w:rsid w:val="00F920CB"/>
    <w:rsid w:val="00F9224A"/>
    <w:rsid w:val="00F938B8"/>
    <w:rsid w:val="00F93C8C"/>
    <w:rsid w:val="00F9421C"/>
    <w:rsid w:val="00FA1A3E"/>
    <w:rsid w:val="00FA21C4"/>
    <w:rsid w:val="00FA3FD0"/>
    <w:rsid w:val="00FA7F95"/>
    <w:rsid w:val="00FB08AC"/>
    <w:rsid w:val="00FB0CA3"/>
    <w:rsid w:val="00FB1E8B"/>
    <w:rsid w:val="00FB23ED"/>
    <w:rsid w:val="00FB3154"/>
    <w:rsid w:val="00FB4681"/>
    <w:rsid w:val="00FB5664"/>
    <w:rsid w:val="00FB5FEB"/>
    <w:rsid w:val="00FB6405"/>
    <w:rsid w:val="00FB6FAE"/>
    <w:rsid w:val="00FB7B79"/>
    <w:rsid w:val="00FC1B2B"/>
    <w:rsid w:val="00FC1B80"/>
    <w:rsid w:val="00FC312D"/>
    <w:rsid w:val="00FC38CD"/>
    <w:rsid w:val="00FC3CAC"/>
    <w:rsid w:val="00FC4833"/>
    <w:rsid w:val="00FC53E0"/>
    <w:rsid w:val="00FC5E43"/>
    <w:rsid w:val="00FC6773"/>
    <w:rsid w:val="00FC6DCA"/>
    <w:rsid w:val="00FC706A"/>
    <w:rsid w:val="00FC70DE"/>
    <w:rsid w:val="00FD1002"/>
    <w:rsid w:val="00FD1CB6"/>
    <w:rsid w:val="00FD1F00"/>
    <w:rsid w:val="00FD325E"/>
    <w:rsid w:val="00FD368F"/>
    <w:rsid w:val="00FD37C7"/>
    <w:rsid w:val="00FD40C9"/>
    <w:rsid w:val="00FD4388"/>
    <w:rsid w:val="00FD4510"/>
    <w:rsid w:val="00FD4C59"/>
    <w:rsid w:val="00FD52FA"/>
    <w:rsid w:val="00FD533E"/>
    <w:rsid w:val="00FD5510"/>
    <w:rsid w:val="00FD560C"/>
    <w:rsid w:val="00FD583C"/>
    <w:rsid w:val="00FD593C"/>
    <w:rsid w:val="00FD5FC5"/>
    <w:rsid w:val="00FD61CB"/>
    <w:rsid w:val="00FD6690"/>
    <w:rsid w:val="00FD71D1"/>
    <w:rsid w:val="00FD7640"/>
    <w:rsid w:val="00FD7D22"/>
    <w:rsid w:val="00FD7FF8"/>
    <w:rsid w:val="00FE001B"/>
    <w:rsid w:val="00FE1162"/>
    <w:rsid w:val="00FE2746"/>
    <w:rsid w:val="00FE2BB3"/>
    <w:rsid w:val="00FE3862"/>
    <w:rsid w:val="00FE4883"/>
    <w:rsid w:val="00FE677E"/>
    <w:rsid w:val="00FE7663"/>
    <w:rsid w:val="00FF0DE4"/>
    <w:rsid w:val="00FF2727"/>
    <w:rsid w:val="00FF3644"/>
    <w:rsid w:val="00FF3692"/>
    <w:rsid w:val="00FF371B"/>
    <w:rsid w:val="00FF39AD"/>
    <w:rsid w:val="00FF40DB"/>
    <w:rsid w:val="00FF44A1"/>
    <w:rsid w:val="00FF4F94"/>
    <w:rsid w:val="00FF65C9"/>
    <w:rsid w:val="00FF7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93C9D"/>
  <w15:docId w15:val="{359736C6-EDEB-4202-B8C0-E81D51104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D764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F712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qFormat/>
    <w:rsid w:val="00FD7640"/>
    <w:pPr>
      <w:keepNext/>
      <w:spacing w:before="240" w:after="60"/>
      <w:outlineLvl w:val="1"/>
    </w:pPr>
    <w:rPr>
      <w:rFonts w:ascii="Arial" w:hAnsi="Arial" w:cs="Arial"/>
      <w:b/>
      <w:bCs/>
      <w:i/>
      <w:iCs/>
      <w:sz w:val="28"/>
      <w:szCs w:val="28"/>
    </w:rPr>
  </w:style>
  <w:style w:type="paragraph" w:styleId="3">
    <w:name w:val="heading 3"/>
    <w:basedOn w:val="a0"/>
    <w:next w:val="a0"/>
    <w:link w:val="30"/>
    <w:uiPriority w:val="9"/>
    <w:unhideWhenUsed/>
    <w:qFormat/>
    <w:rsid w:val="00F7120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link w:val="40"/>
    <w:uiPriority w:val="9"/>
    <w:qFormat/>
    <w:rsid w:val="009C1167"/>
    <w:pPr>
      <w:spacing w:before="100" w:beforeAutospacing="1" w:after="100" w:afterAutospacing="1"/>
      <w:outlineLvl w:val="3"/>
    </w:pPr>
    <w:rPr>
      <w:b/>
      <w:bCs/>
      <w:lang w:val="uk-UA" w:eastAsia="uk-UA"/>
    </w:rPr>
  </w:style>
  <w:style w:type="paragraph" w:styleId="5">
    <w:name w:val="heading 5"/>
    <w:basedOn w:val="a0"/>
    <w:next w:val="a0"/>
    <w:link w:val="50"/>
    <w:uiPriority w:val="9"/>
    <w:semiHidden/>
    <w:unhideWhenUsed/>
    <w:qFormat/>
    <w:rsid w:val="00687CFB"/>
    <w:pPr>
      <w:spacing w:before="240" w:after="60"/>
      <w:outlineLvl w:val="4"/>
    </w:pPr>
    <w:rPr>
      <w:rFonts w:ascii="Calibri" w:hAnsi="Calibri"/>
      <w:b/>
      <w:bCs/>
      <w:i/>
      <w:iCs/>
      <w:sz w:val="26"/>
      <w:szCs w:val="26"/>
    </w:rPr>
  </w:style>
  <w:style w:type="paragraph" w:styleId="6">
    <w:name w:val="heading 6"/>
    <w:basedOn w:val="a0"/>
    <w:next w:val="a0"/>
    <w:link w:val="60"/>
    <w:uiPriority w:val="9"/>
    <w:semiHidden/>
    <w:unhideWhenUsed/>
    <w:qFormat/>
    <w:rsid w:val="000143E0"/>
    <w:pPr>
      <w:keepNext/>
      <w:keepLines/>
      <w:spacing w:before="40"/>
      <w:outlineLvl w:val="5"/>
    </w:pPr>
    <w:rPr>
      <w:rFonts w:asciiTheme="minorHAnsi" w:eastAsiaTheme="majorEastAsia" w:hAnsiTheme="minorHAnsi" w:cstheme="majorBidi"/>
      <w:i/>
      <w:iCs/>
      <w:color w:val="595959" w:themeColor="text1" w:themeTint="A6"/>
      <w:kern w:val="2"/>
      <w:sz w:val="28"/>
      <w:szCs w:val="22"/>
      <w:lang w:eastAsia="en-US"/>
      <w14:ligatures w14:val="standardContextual"/>
    </w:rPr>
  </w:style>
  <w:style w:type="paragraph" w:styleId="7">
    <w:name w:val="heading 7"/>
    <w:basedOn w:val="a0"/>
    <w:next w:val="a0"/>
    <w:link w:val="70"/>
    <w:uiPriority w:val="9"/>
    <w:semiHidden/>
    <w:unhideWhenUsed/>
    <w:qFormat/>
    <w:rsid w:val="000143E0"/>
    <w:pPr>
      <w:keepNext/>
      <w:keepLines/>
      <w:spacing w:before="40"/>
      <w:outlineLvl w:val="6"/>
    </w:pPr>
    <w:rPr>
      <w:rFonts w:asciiTheme="minorHAnsi" w:eastAsiaTheme="majorEastAsia" w:hAnsiTheme="minorHAnsi" w:cstheme="majorBidi"/>
      <w:color w:val="595959" w:themeColor="text1" w:themeTint="A6"/>
      <w:kern w:val="2"/>
      <w:sz w:val="28"/>
      <w:szCs w:val="22"/>
      <w:lang w:eastAsia="en-US"/>
      <w14:ligatures w14:val="standardContextual"/>
    </w:rPr>
  </w:style>
  <w:style w:type="paragraph" w:styleId="8">
    <w:name w:val="heading 8"/>
    <w:basedOn w:val="a0"/>
    <w:next w:val="a0"/>
    <w:link w:val="80"/>
    <w:uiPriority w:val="9"/>
    <w:semiHidden/>
    <w:unhideWhenUsed/>
    <w:qFormat/>
    <w:rsid w:val="000143E0"/>
    <w:pPr>
      <w:keepNext/>
      <w:keepLines/>
      <w:outlineLvl w:val="7"/>
    </w:pPr>
    <w:rPr>
      <w:rFonts w:asciiTheme="minorHAnsi" w:eastAsiaTheme="majorEastAsia" w:hAnsiTheme="minorHAnsi" w:cstheme="majorBidi"/>
      <w:i/>
      <w:iCs/>
      <w:color w:val="272727" w:themeColor="text1" w:themeTint="D8"/>
      <w:kern w:val="2"/>
      <w:sz w:val="28"/>
      <w:szCs w:val="22"/>
      <w:lang w:eastAsia="en-US"/>
      <w14:ligatures w14:val="standardContextual"/>
    </w:rPr>
  </w:style>
  <w:style w:type="paragraph" w:styleId="9">
    <w:name w:val="heading 9"/>
    <w:basedOn w:val="a0"/>
    <w:next w:val="a0"/>
    <w:link w:val="90"/>
    <w:uiPriority w:val="9"/>
    <w:semiHidden/>
    <w:unhideWhenUsed/>
    <w:qFormat/>
    <w:rsid w:val="000143E0"/>
    <w:pPr>
      <w:keepNext/>
      <w:keepLines/>
      <w:outlineLvl w:val="8"/>
    </w:pPr>
    <w:rPr>
      <w:rFonts w:asciiTheme="minorHAnsi" w:eastAsiaTheme="majorEastAsia" w:hAnsiTheme="minorHAnsi" w:cstheme="majorBidi"/>
      <w:color w:val="272727" w:themeColor="text1" w:themeTint="D8"/>
      <w:kern w:val="2"/>
      <w:sz w:val="28"/>
      <w:szCs w:val="22"/>
      <w:lang w:eastAsia="en-US"/>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7120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FD7640"/>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F7120C"/>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
    <w:rsid w:val="009C1167"/>
    <w:rPr>
      <w:rFonts w:ascii="Times New Roman" w:eastAsia="Times New Roman" w:hAnsi="Times New Roman" w:cs="Times New Roman"/>
      <w:b/>
      <w:bCs/>
      <w:sz w:val="24"/>
      <w:szCs w:val="24"/>
      <w:lang w:val="uk-UA" w:eastAsia="uk-UA"/>
    </w:rPr>
  </w:style>
  <w:style w:type="character" w:customStyle="1" w:styleId="50">
    <w:name w:val="Заголовок 5 Знак"/>
    <w:basedOn w:val="a1"/>
    <w:link w:val="5"/>
    <w:uiPriority w:val="9"/>
    <w:semiHidden/>
    <w:rsid w:val="00687CFB"/>
    <w:rPr>
      <w:rFonts w:ascii="Calibri" w:eastAsia="Times New Roman" w:hAnsi="Calibri" w:cs="Times New Roman"/>
      <w:b/>
      <w:bCs/>
      <w:i/>
      <w:iCs/>
      <w:sz w:val="26"/>
      <w:szCs w:val="26"/>
      <w:lang w:eastAsia="ru-RU"/>
    </w:rPr>
  </w:style>
  <w:style w:type="character" w:styleId="a4">
    <w:name w:val="Hyperlink"/>
    <w:uiPriority w:val="99"/>
    <w:rsid w:val="00FD7640"/>
    <w:rPr>
      <w:color w:val="0000FF"/>
      <w:u w:val="single"/>
    </w:rPr>
  </w:style>
  <w:style w:type="paragraph" w:styleId="21">
    <w:name w:val="toc 2"/>
    <w:basedOn w:val="a0"/>
    <w:next w:val="a0"/>
    <w:autoRedefine/>
    <w:uiPriority w:val="39"/>
    <w:rsid w:val="00FD7640"/>
    <w:pPr>
      <w:ind w:left="240"/>
    </w:pPr>
  </w:style>
  <w:style w:type="character" w:styleId="a5">
    <w:name w:val="Emphasis"/>
    <w:basedOn w:val="a1"/>
    <w:uiPriority w:val="20"/>
    <w:qFormat/>
    <w:rsid w:val="00FF65C9"/>
    <w:rPr>
      <w:i/>
      <w:iCs/>
    </w:rPr>
  </w:style>
  <w:style w:type="paragraph" w:styleId="a6">
    <w:name w:val="Normal (Web)"/>
    <w:basedOn w:val="a0"/>
    <w:uiPriority w:val="99"/>
    <w:unhideWhenUsed/>
    <w:rsid w:val="009274D7"/>
    <w:pPr>
      <w:spacing w:before="100" w:beforeAutospacing="1" w:after="100" w:afterAutospacing="1"/>
    </w:pPr>
  </w:style>
  <w:style w:type="paragraph" w:styleId="a7">
    <w:name w:val="List Paragraph"/>
    <w:basedOn w:val="a0"/>
    <w:uiPriority w:val="34"/>
    <w:qFormat/>
    <w:rsid w:val="00BC4497"/>
    <w:pPr>
      <w:ind w:left="720"/>
      <w:contextualSpacing/>
    </w:pPr>
  </w:style>
  <w:style w:type="character" w:styleId="a8">
    <w:name w:val="Strong"/>
    <w:basedOn w:val="a1"/>
    <w:uiPriority w:val="22"/>
    <w:qFormat/>
    <w:rsid w:val="007E70B7"/>
    <w:rPr>
      <w:b/>
      <w:bCs/>
    </w:rPr>
  </w:style>
  <w:style w:type="character" w:customStyle="1" w:styleId="xfm14669254">
    <w:name w:val="xfm_14669254"/>
    <w:basedOn w:val="a1"/>
    <w:rsid w:val="00E97F01"/>
  </w:style>
  <w:style w:type="character" w:customStyle="1" w:styleId="rynqvb">
    <w:name w:val="rynqvb"/>
    <w:basedOn w:val="a1"/>
    <w:rsid w:val="0024000F"/>
  </w:style>
  <w:style w:type="character" w:customStyle="1" w:styleId="11">
    <w:name w:val="Неразрешенное упоминание1"/>
    <w:basedOn w:val="a1"/>
    <w:uiPriority w:val="99"/>
    <w:semiHidden/>
    <w:unhideWhenUsed/>
    <w:rsid w:val="00F7120C"/>
    <w:rPr>
      <w:color w:val="605E5C"/>
      <w:shd w:val="clear" w:color="auto" w:fill="E1DFDD"/>
    </w:rPr>
  </w:style>
  <w:style w:type="paragraph" w:styleId="a9">
    <w:name w:val="header"/>
    <w:basedOn w:val="a0"/>
    <w:link w:val="aa"/>
    <w:unhideWhenUsed/>
    <w:rsid w:val="00F7120C"/>
    <w:pPr>
      <w:tabs>
        <w:tab w:val="center" w:pos="4677"/>
        <w:tab w:val="right" w:pos="9355"/>
      </w:tabs>
    </w:pPr>
  </w:style>
  <w:style w:type="character" w:customStyle="1" w:styleId="aa">
    <w:name w:val="Верхній колонтитул Знак"/>
    <w:basedOn w:val="a1"/>
    <w:link w:val="a9"/>
    <w:rsid w:val="00F7120C"/>
    <w:rPr>
      <w:rFonts w:ascii="Times New Roman" w:eastAsia="Times New Roman" w:hAnsi="Times New Roman" w:cs="Times New Roman"/>
      <w:sz w:val="24"/>
      <w:szCs w:val="24"/>
      <w:lang w:eastAsia="ru-RU"/>
    </w:rPr>
  </w:style>
  <w:style w:type="paragraph" w:styleId="ab">
    <w:name w:val="footer"/>
    <w:basedOn w:val="a0"/>
    <w:link w:val="ac"/>
    <w:unhideWhenUsed/>
    <w:rsid w:val="00F7120C"/>
    <w:pPr>
      <w:tabs>
        <w:tab w:val="center" w:pos="4677"/>
        <w:tab w:val="right" w:pos="9355"/>
      </w:tabs>
    </w:pPr>
  </w:style>
  <w:style w:type="character" w:customStyle="1" w:styleId="ac">
    <w:name w:val="Нижній колонтитул Знак"/>
    <w:basedOn w:val="a1"/>
    <w:link w:val="ab"/>
    <w:uiPriority w:val="99"/>
    <w:rsid w:val="00F7120C"/>
    <w:rPr>
      <w:rFonts w:ascii="Times New Roman" w:eastAsia="Times New Roman" w:hAnsi="Times New Roman" w:cs="Times New Roman"/>
      <w:sz w:val="24"/>
      <w:szCs w:val="24"/>
      <w:lang w:eastAsia="ru-RU"/>
    </w:rPr>
  </w:style>
  <w:style w:type="character" w:customStyle="1" w:styleId="22">
    <w:name w:val="Неразрешенное упоминание2"/>
    <w:basedOn w:val="a1"/>
    <w:uiPriority w:val="99"/>
    <w:semiHidden/>
    <w:unhideWhenUsed/>
    <w:rsid w:val="00E94B5E"/>
    <w:rPr>
      <w:color w:val="605E5C"/>
      <w:shd w:val="clear" w:color="auto" w:fill="E1DFDD"/>
    </w:rPr>
  </w:style>
  <w:style w:type="character" w:customStyle="1" w:styleId="31">
    <w:name w:val="Неразрешенное упоминание3"/>
    <w:basedOn w:val="a1"/>
    <w:uiPriority w:val="99"/>
    <w:semiHidden/>
    <w:unhideWhenUsed/>
    <w:rsid w:val="00901A96"/>
    <w:rPr>
      <w:color w:val="605E5C"/>
      <w:shd w:val="clear" w:color="auto" w:fill="E1DFDD"/>
    </w:rPr>
  </w:style>
  <w:style w:type="character" w:customStyle="1" w:styleId="hwtze">
    <w:name w:val="hwtze"/>
    <w:basedOn w:val="a1"/>
    <w:rsid w:val="001657BC"/>
  </w:style>
  <w:style w:type="character" w:styleId="ad">
    <w:name w:val="FollowedHyperlink"/>
    <w:basedOn w:val="a1"/>
    <w:uiPriority w:val="99"/>
    <w:unhideWhenUsed/>
    <w:rsid w:val="001657BC"/>
    <w:rPr>
      <w:color w:val="800080" w:themeColor="followedHyperlink"/>
      <w:u w:val="single"/>
    </w:rPr>
  </w:style>
  <w:style w:type="character" w:customStyle="1" w:styleId="41">
    <w:name w:val="Неразрешенное упоминание4"/>
    <w:basedOn w:val="a1"/>
    <w:uiPriority w:val="99"/>
    <w:semiHidden/>
    <w:unhideWhenUsed/>
    <w:rsid w:val="001657BC"/>
    <w:rPr>
      <w:color w:val="605E5C"/>
      <w:shd w:val="clear" w:color="auto" w:fill="E1DFDD"/>
    </w:rPr>
  </w:style>
  <w:style w:type="character" w:customStyle="1" w:styleId="spelle">
    <w:name w:val="spelle"/>
    <w:rsid w:val="00E70A5F"/>
  </w:style>
  <w:style w:type="character" w:customStyle="1" w:styleId="gmail-msohyperlink">
    <w:name w:val="gmail-msohyperlink"/>
    <w:basedOn w:val="a1"/>
    <w:rsid w:val="00A102A5"/>
  </w:style>
  <w:style w:type="paragraph" w:customStyle="1" w:styleId="msonormal0">
    <w:name w:val="msonormal"/>
    <w:basedOn w:val="a0"/>
    <w:uiPriority w:val="99"/>
    <w:rsid w:val="00AC18DC"/>
    <w:pPr>
      <w:spacing w:before="100" w:beforeAutospacing="1" w:after="100" w:afterAutospacing="1"/>
    </w:pPr>
  </w:style>
  <w:style w:type="paragraph" w:styleId="ae">
    <w:name w:val="No Spacing"/>
    <w:uiPriority w:val="1"/>
    <w:qFormat/>
    <w:rsid w:val="00AC18DC"/>
    <w:pPr>
      <w:spacing w:after="120" w:line="360" w:lineRule="auto"/>
      <w:ind w:firstLine="567"/>
      <w:jc w:val="both"/>
    </w:pPr>
    <w:rPr>
      <w:rFonts w:ascii="Times New Roman" w:hAnsi="Times New Roman" w:cstheme="minorHAnsi"/>
      <w:sz w:val="28"/>
      <w:lang w:val="uk-UA"/>
    </w:rPr>
  </w:style>
  <w:style w:type="character" w:customStyle="1" w:styleId="markedcontent">
    <w:name w:val="markedcontent"/>
    <w:basedOn w:val="a1"/>
    <w:rsid w:val="00AC18DC"/>
  </w:style>
  <w:style w:type="character" w:customStyle="1" w:styleId="51">
    <w:name w:val="Неразрешенное упоминание5"/>
    <w:basedOn w:val="a1"/>
    <w:uiPriority w:val="99"/>
    <w:semiHidden/>
    <w:unhideWhenUsed/>
    <w:rsid w:val="00C544CF"/>
    <w:rPr>
      <w:color w:val="605E5C"/>
      <w:shd w:val="clear" w:color="auto" w:fill="E1DFDD"/>
    </w:rPr>
  </w:style>
  <w:style w:type="character" w:customStyle="1" w:styleId="ams">
    <w:name w:val="ams"/>
    <w:basedOn w:val="a1"/>
    <w:rsid w:val="00B96105"/>
  </w:style>
  <w:style w:type="character" w:customStyle="1" w:styleId="sigla">
    <w:name w:val="sigla"/>
    <w:basedOn w:val="a1"/>
    <w:rsid w:val="00594072"/>
  </w:style>
  <w:style w:type="character" w:customStyle="1" w:styleId="article-authorposition">
    <w:name w:val="article-author__position"/>
    <w:basedOn w:val="a1"/>
    <w:rsid w:val="009E6563"/>
  </w:style>
  <w:style w:type="character" w:customStyle="1" w:styleId="61">
    <w:name w:val="Неразрешенное упоминание6"/>
    <w:basedOn w:val="a1"/>
    <w:uiPriority w:val="99"/>
    <w:semiHidden/>
    <w:unhideWhenUsed/>
    <w:rsid w:val="00AE06ED"/>
    <w:rPr>
      <w:color w:val="605E5C"/>
      <w:shd w:val="clear" w:color="auto" w:fill="E1DFDD"/>
    </w:rPr>
  </w:style>
  <w:style w:type="character" w:customStyle="1" w:styleId="71">
    <w:name w:val="Неразрешенное упоминание7"/>
    <w:basedOn w:val="a1"/>
    <w:uiPriority w:val="99"/>
    <w:semiHidden/>
    <w:unhideWhenUsed/>
    <w:rsid w:val="00F01F30"/>
    <w:rPr>
      <w:color w:val="605E5C"/>
      <w:shd w:val="clear" w:color="auto" w:fill="E1DFDD"/>
    </w:rPr>
  </w:style>
  <w:style w:type="character" w:customStyle="1" w:styleId="name">
    <w:name w:val="name"/>
    <w:basedOn w:val="a1"/>
    <w:rsid w:val="005D5368"/>
  </w:style>
  <w:style w:type="character" w:customStyle="1" w:styleId="hgkelc">
    <w:name w:val="hgkelc"/>
    <w:basedOn w:val="a1"/>
    <w:rsid w:val="00E6784D"/>
  </w:style>
  <w:style w:type="character" w:customStyle="1" w:styleId="12">
    <w:name w:val="Незакрита згадка1"/>
    <w:basedOn w:val="a1"/>
    <w:uiPriority w:val="99"/>
    <w:semiHidden/>
    <w:unhideWhenUsed/>
    <w:rsid w:val="002B74D5"/>
    <w:rPr>
      <w:color w:val="605E5C"/>
      <w:shd w:val="clear" w:color="auto" w:fill="E1DFDD"/>
    </w:rPr>
  </w:style>
  <w:style w:type="character" w:customStyle="1" w:styleId="b-previewlist-title">
    <w:name w:val="b-preview__list-title"/>
    <w:basedOn w:val="a1"/>
    <w:rsid w:val="00D4742F"/>
  </w:style>
  <w:style w:type="character" w:customStyle="1" w:styleId="b-previewlist-teaser">
    <w:name w:val="b-preview__list-teaser"/>
    <w:basedOn w:val="a1"/>
    <w:rsid w:val="00D4742F"/>
  </w:style>
  <w:style w:type="paragraph" w:customStyle="1" w:styleId="indent">
    <w:name w:val="indent"/>
    <w:basedOn w:val="a0"/>
    <w:rsid w:val="00D4742F"/>
    <w:pPr>
      <w:spacing w:before="100" w:beforeAutospacing="1" w:after="100" w:afterAutospacing="1"/>
    </w:pPr>
  </w:style>
  <w:style w:type="character" w:customStyle="1" w:styleId="g-gate">
    <w:name w:val="g-gate"/>
    <w:basedOn w:val="a1"/>
    <w:rsid w:val="00D4742F"/>
  </w:style>
  <w:style w:type="character" w:customStyle="1" w:styleId="stattext">
    <w:name w:val="stat_text"/>
    <w:basedOn w:val="a1"/>
    <w:rsid w:val="00D4742F"/>
  </w:style>
  <w:style w:type="paragraph" w:styleId="a">
    <w:name w:val="List Bullet"/>
    <w:basedOn w:val="a0"/>
    <w:rsid w:val="00D4742F"/>
    <w:pPr>
      <w:numPr>
        <w:numId w:val="1"/>
      </w:numPr>
    </w:pPr>
  </w:style>
  <w:style w:type="character" w:customStyle="1" w:styleId="author">
    <w:name w:val="author"/>
    <w:basedOn w:val="a1"/>
    <w:rsid w:val="00D4742F"/>
  </w:style>
  <w:style w:type="character" w:customStyle="1" w:styleId="13">
    <w:name w:val="Заголовок1"/>
    <w:basedOn w:val="a1"/>
    <w:rsid w:val="00D4742F"/>
  </w:style>
  <w:style w:type="character" w:customStyle="1" w:styleId="light">
    <w:name w:val="light"/>
    <w:basedOn w:val="a1"/>
    <w:rsid w:val="00D4742F"/>
  </w:style>
  <w:style w:type="paragraph" w:customStyle="1" w:styleId="alignright">
    <w:name w:val=":align_right"/>
    <w:basedOn w:val="a0"/>
    <w:rsid w:val="00D4742F"/>
    <w:pPr>
      <w:spacing w:before="100" w:beforeAutospacing="1" w:after="100" w:afterAutospacing="1"/>
    </w:pPr>
  </w:style>
  <w:style w:type="character" w:customStyle="1" w:styleId="b-issuelist-item-title">
    <w:name w:val="b-issue__list-item-title"/>
    <w:basedOn w:val="a1"/>
    <w:rsid w:val="00D4742F"/>
  </w:style>
  <w:style w:type="character" w:customStyle="1" w:styleId="b-issuelist-item-short">
    <w:name w:val="b-issue__list-item-short"/>
    <w:basedOn w:val="a1"/>
    <w:rsid w:val="00D4742F"/>
  </w:style>
  <w:style w:type="paragraph" w:customStyle="1" w:styleId="footnote">
    <w:name w:val="footnote"/>
    <w:basedOn w:val="a0"/>
    <w:rsid w:val="00D4742F"/>
    <w:pPr>
      <w:spacing w:before="100" w:beforeAutospacing="1" w:after="100" w:afterAutospacing="1"/>
    </w:pPr>
  </w:style>
  <w:style w:type="character" w:customStyle="1" w:styleId="tlid-translationtranslation">
    <w:name w:val="tlid-translation translation"/>
    <w:basedOn w:val="a1"/>
    <w:rsid w:val="00D4742F"/>
  </w:style>
  <w:style w:type="paragraph" w:customStyle="1" w:styleId="bolditalicmtop10">
    <w:name w:val="bold italic m_top10"/>
    <w:basedOn w:val="a0"/>
    <w:rsid w:val="00D4742F"/>
    <w:pPr>
      <w:spacing w:before="100" w:beforeAutospacing="1" w:after="100" w:afterAutospacing="1"/>
    </w:pPr>
  </w:style>
  <w:style w:type="character" w:customStyle="1" w:styleId="time">
    <w:name w:val="time"/>
    <w:basedOn w:val="a1"/>
    <w:rsid w:val="00D4742F"/>
  </w:style>
  <w:style w:type="character" w:customStyle="1" w:styleId="itemmdash">
    <w:name w:val="item__mdash"/>
    <w:basedOn w:val="a1"/>
    <w:rsid w:val="00D4742F"/>
  </w:style>
  <w:style w:type="paragraph" w:customStyle="1" w:styleId="14">
    <w:name w:val="Обычный1"/>
    <w:rsid w:val="00D4742F"/>
    <w:pPr>
      <w:spacing w:after="0"/>
    </w:pPr>
    <w:rPr>
      <w:rFonts w:ascii="Arial" w:eastAsia="Times New Roman" w:hAnsi="Arial" w:cs="Arial"/>
      <w:lang w:val="ru" w:eastAsia="ru-RU"/>
    </w:rPr>
  </w:style>
  <w:style w:type="character" w:customStyle="1" w:styleId="b-artoffer-paidtext">
    <w:name w:val="b-art__offer-paid__text"/>
    <w:basedOn w:val="a1"/>
    <w:rsid w:val="00D4742F"/>
  </w:style>
  <w:style w:type="character" w:customStyle="1" w:styleId="b-artoffer-paidlinkjs-in">
    <w:name w:val="b-art__offer-paid__link js-in"/>
    <w:basedOn w:val="a1"/>
    <w:rsid w:val="00D4742F"/>
  </w:style>
  <w:style w:type="character" w:customStyle="1" w:styleId="b-ad-disabletext">
    <w:name w:val="b-ad-disable__text"/>
    <w:basedOn w:val="a1"/>
    <w:rsid w:val="00D4742F"/>
  </w:style>
  <w:style w:type="paragraph" w:customStyle="1" w:styleId="ListParagraph1">
    <w:name w:val="List Paragraph1"/>
    <w:basedOn w:val="a0"/>
    <w:rsid w:val="00D4742F"/>
    <w:pPr>
      <w:ind w:left="720"/>
      <w:contextualSpacing/>
    </w:pPr>
    <w:rPr>
      <w:rFonts w:eastAsia="Calibri"/>
      <w:lang w:val="uk-UA" w:eastAsia="uk-UA"/>
    </w:rPr>
  </w:style>
  <w:style w:type="character" w:customStyle="1" w:styleId="author-namefont-boldlinkbluehover-blue-hover">
    <w:name w:val="author-name font-bold link blue hover-blue-hover"/>
    <w:basedOn w:val="a1"/>
    <w:rsid w:val="00D4742F"/>
  </w:style>
  <w:style w:type="paragraph" w:customStyle="1" w:styleId="justifyfull">
    <w:name w:val="justifyfull"/>
    <w:basedOn w:val="a0"/>
    <w:rsid w:val="00D4742F"/>
    <w:pPr>
      <w:spacing w:before="100" w:beforeAutospacing="1" w:after="100" w:afterAutospacing="1"/>
    </w:pPr>
  </w:style>
  <w:style w:type="paragraph" w:customStyle="1" w:styleId="msonospacing0">
    <w:name w:val="msonospacing"/>
    <w:basedOn w:val="a0"/>
    <w:rsid w:val="00D4742F"/>
    <w:pPr>
      <w:spacing w:before="100" w:beforeAutospacing="1" w:after="100" w:afterAutospacing="1"/>
    </w:pPr>
  </w:style>
  <w:style w:type="paragraph" w:customStyle="1" w:styleId="15">
    <w:name w:val="Абзац списка1"/>
    <w:basedOn w:val="a0"/>
    <w:uiPriority w:val="34"/>
    <w:qFormat/>
    <w:rsid w:val="00D4742F"/>
    <w:pPr>
      <w:ind w:left="708"/>
    </w:pPr>
  </w:style>
  <w:style w:type="character" w:customStyle="1" w:styleId="jlqj4bchmk0b">
    <w:name w:val="jlqj4b chmk0b"/>
    <w:basedOn w:val="a1"/>
    <w:rsid w:val="00D4742F"/>
  </w:style>
  <w:style w:type="character" w:customStyle="1" w:styleId="jlqj4b">
    <w:name w:val="jlqj4b"/>
    <w:basedOn w:val="a1"/>
    <w:rsid w:val="00D4742F"/>
  </w:style>
  <w:style w:type="character" w:customStyle="1" w:styleId="acopre">
    <w:name w:val="acopre"/>
    <w:rsid w:val="00D4742F"/>
  </w:style>
  <w:style w:type="character" w:customStyle="1" w:styleId="viiyi">
    <w:name w:val="viiyi"/>
    <w:basedOn w:val="a1"/>
    <w:rsid w:val="00D4742F"/>
  </w:style>
  <w:style w:type="character" w:customStyle="1" w:styleId="material-icons-extendedvfppkd-bz112c-kbdsod">
    <w:name w:val="material-icons-extended vfppkd-bz112c-kbdsod"/>
    <w:basedOn w:val="a1"/>
    <w:rsid w:val="00D4742F"/>
  </w:style>
  <w:style w:type="paragraph" w:customStyle="1" w:styleId="23">
    <w:name w:val="Абзац списка2"/>
    <w:basedOn w:val="a0"/>
    <w:uiPriority w:val="34"/>
    <w:qFormat/>
    <w:rsid w:val="00D4742F"/>
    <w:pPr>
      <w:ind w:left="708"/>
    </w:pPr>
  </w:style>
  <w:style w:type="character" w:customStyle="1" w:styleId="articleheadline">
    <w:name w:val="article__headline"/>
    <w:basedOn w:val="a1"/>
    <w:rsid w:val="00D4742F"/>
  </w:style>
  <w:style w:type="character" w:customStyle="1" w:styleId="nc684nl6">
    <w:name w:val="nc684nl6"/>
    <w:basedOn w:val="a1"/>
    <w:rsid w:val="00D4742F"/>
  </w:style>
  <w:style w:type="character" w:styleId="af">
    <w:name w:val="annotation reference"/>
    <w:uiPriority w:val="99"/>
    <w:rsid w:val="00D4742F"/>
    <w:rPr>
      <w:sz w:val="16"/>
      <w:szCs w:val="16"/>
    </w:rPr>
  </w:style>
  <w:style w:type="paragraph" w:styleId="af0">
    <w:name w:val="annotation text"/>
    <w:basedOn w:val="a0"/>
    <w:link w:val="af1"/>
    <w:uiPriority w:val="99"/>
    <w:rsid w:val="00D4742F"/>
    <w:rPr>
      <w:sz w:val="20"/>
      <w:szCs w:val="20"/>
    </w:rPr>
  </w:style>
  <w:style w:type="character" w:customStyle="1" w:styleId="af1">
    <w:name w:val="Текст примітки Знак"/>
    <w:basedOn w:val="a1"/>
    <w:link w:val="af0"/>
    <w:uiPriority w:val="99"/>
    <w:rsid w:val="00D4742F"/>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rsid w:val="00D4742F"/>
    <w:rPr>
      <w:b/>
      <w:bCs/>
    </w:rPr>
  </w:style>
  <w:style w:type="character" w:customStyle="1" w:styleId="af3">
    <w:name w:val="Тема примітки Знак"/>
    <w:basedOn w:val="af1"/>
    <w:link w:val="af2"/>
    <w:uiPriority w:val="99"/>
    <w:rsid w:val="00D4742F"/>
    <w:rPr>
      <w:rFonts w:ascii="Times New Roman" w:eastAsia="Times New Roman" w:hAnsi="Times New Roman" w:cs="Times New Roman"/>
      <w:b/>
      <w:bCs/>
      <w:sz w:val="20"/>
      <w:szCs w:val="20"/>
      <w:lang w:eastAsia="ru-RU"/>
    </w:rPr>
  </w:style>
  <w:style w:type="paragraph" w:styleId="af4">
    <w:name w:val="Revision"/>
    <w:hidden/>
    <w:uiPriority w:val="99"/>
    <w:semiHidden/>
    <w:rsid w:val="00D4742F"/>
    <w:pPr>
      <w:spacing w:after="0" w:line="240" w:lineRule="auto"/>
    </w:pPr>
    <w:rPr>
      <w:rFonts w:ascii="Times New Roman" w:eastAsia="Times New Roman" w:hAnsi="Times New Roman" w:cs="Times New Roman"/>
      <w:sz w:val="24"/>
      <w:szCs w:val="24"/>
      <w:lang w:eastAsia="ru-RU"/>
    </w:rPr>
  </w:style>
  <w:style w:type="paragraph" w:customStyle="1" w:styleId="abstract">
    <w:name w:val="abstract"/>
    <w:basedOn w:val="a0"/>
    <w:rsid w:val="008166BB"/>
    <w:pPr>
      <w:spacing w:before="100" w:beforeAutospacing="1" w:after="100" w:afterAutospacing="1"/>
    </w:pPr>
  </w:style>
  <w:style w:type="character" w:customStyle="1" w:styleId="24">
    <w:name w:val="Заголовок2"/>
    <w:basedOn w:val="a1"/>
    <w:rsid w:val="002009D6"/>
  </w:style>
  <w:style w:type="paragraph" w:customStyle="1" w:styleId="25">
    <w:name w:val="Обычный2"/>
    <w:rsid w:val="002009D6"/>
    <w:pPr>
      <w:spacing w:after="0"/>
    </w:pPr>
    <w:rPr>
      <w:rFonts w:ascii="Arial" w:eastAsia="Times New Roman" w:hAnsi="Arial" w:cs="Arial"/>
      <w:lang w:val="ru" w:eastAsia="ru-RU"/>
    </w:rPr>
  </w:style>
  <w:style w:type="character" w:customStyle="1" w:styleId="google-anno-t">
    <w:name w:val="google-anno-t"/>
    <w:basedOn w:val="a1"/>
    <w:rsid w:val="002009D6"/>
  </w:style>
  <w:style w:type="character" w:customStyle="1" w:styleId="32">
    <w:name w:val="Заголовок3"/>
    <w:basedOn w:val="a1"/>
    <w:rsid w:val="00F37839"/>
  </w:style>
  <w:style w:type="paragraph" w:customStyle="1" w:styleId="33">
    <w:name w:val="Обычный3"/>
    <w:rsid w:val="00F37839"/>
    <w:pPr>
      <w:spacing w:after="0"/>
    </w:pPr>
    <w:rPr>
      <w:rFonts w:ascii="Arial" w:eastAsia="Times New Roman" w:hAnsi="Arial" w:cs="Arial"/>
      <w:lang w:val="ru" w:eastAsia="ru-RU"/>
    </w:rPr>
  </w:style>
  <w:style w:type="character" w:customStyle="1" w:styleId="42">
    <w:name w:val="Заголовок4"/>
    <w:basedOn w:val="a1"/>
    <w:rsid w:val="00F37839"/>
  </w:style>
  <w:style w:type="paragraph" w:customStyle="1" w:styleId="43">
    <w:name w:val="Обычный4"/>
    <w:rsid w:val="00F37839"/>
    <w:pPr>
      <w:spacing w:after="0"/>
    </w:pPr>
    <w:rPr>
      <w:rFonts w:ascii="Arial" w:eastAsia="Times New Roman" w:hAnsi="Arial" w:cs="Arial"/>
      <w:lang w:val="ru" w:eastAsia="ru-RU"/>
    </w:rPr>
  </w:style>
  <w:style w:type="character" w:customStyle="1" w:styleId="52">
    <w:name w:val="Заголовок5"/>
    <w:basedOn w:val="a1"/>
    <w:rsid w:val="00412B88"/>
  </w:style>
  <w:style w:type="paragraph" w:customStyle="1" w:styleId="53">
    <w:name w:val="Обычный5"/>
    <w:rsid w:val="00412B88"/>
    <w:pPr>
      <w:spacing w:after="0"/>
    </w:pPr>
    <w:rPr>
      <w:rFonts w:ascii="Arial" w:eastAsia="Times New Roman" w:hAnsi="Arial" w:cs="Arial"/>
      <w:lang w:val="ru" w:eastAsia="ru-RU"/>
    </w:rPr>
  </w:style>
  <w:style w:type="character" w:customStyle="1" w:styleId="62">
    <w:name w:val="Заголовок6"/>
    <w:basedOn w:val="a1"/>
    <w:rsid w:val="007E0285"/>
  </w:style>
  <w:style w:type="paragraph" w:customStyle="1" w:styleId="63">
    <w:name w:val="Обычный6"/>
    <w:rsid w:val="007E0285"/>
    <w:pPr>
      <w:spacing w:after="0"/>
    </w:pPr>
    <w:rPr>
      <w:rFonts w:ascii="Arial" w:eastAsia="Times New Roman" w:hAnsi="Arial" w:cs="Arial"/>
      <w:lang w:val="ru" w:eastAsia="ru-RU"/>
    </w:rPr>
  </w:style>
  <w:style w:type="character" w:customStyle="1" w:styleId="72">
    <w:name w:val="Заголовок7"/>
    <w:basedOn w:val="a1"/>
    <w:rsid w:val="00BC5C04"/>
  </w:style>
  <w:style w:type="paragraph" w:customStyle="1" w:styleId="73">
    <w:name w:val="Обычный7"/>
    <w:rsid w:val="00BC5C04"/>
    <w:pPr>
      <w:spacing w:after="0"/>
    </w:pPr>
    <w:rPr>
      <w:rFonts w:ascii="Arial" w:eastAsia="Times New Roman" w:hAnsi="Arial" w:cs="Arial"/>
      <w:lang w:val="ru" w:eastAsia="ru-RU"/>
    </w:rPr>
  </w:style>
  <w:style w:type="character" w:customStyle="1" w:styleId="value">
    <w:name w:val="value"/>
    <w:basedOn w:val="a1"/>
    <w:rsid w:val="00BC5C04"/>
  </w:style>
  <w:style w:type="character" w:customStyle="1" w:styleId="81">
    <w:name w:val="Заголовок8"/>
    <w:basedOn w:val="a1"/>
    <w:rsid w:val="0091343D"/>
  </w:style>
  <w:style w:type="paragraph" w:customStyle="1" w:styleId="82">
    <w:name w:val="Обычный8"/>
    <w:rsid w:val="0091343D"/>
    <w:pPr>
      <w:spacing w:after="0"/>
    </w:pPr>
    <w:rPr>
      <w:rFonts w:ascii="Arial" w:eastAsia="Times New Roman" w:hAnsi="Arial" w:cs="Arial"/>
      <w:lang w:val="ru" w:eastAsia="ru-RU"/>
    </w:rPr>
  </w:style>
  <w:style w:type="character" w:customStyle="1" w:styleId="91">
    <w:name w:val="Заголовок9"/>
    <w:basedOn w:val="a1"/>
    <w:rsid w:val="002C6141"/>
  </w:style>
  <w:style w:type="paragraph" w:customStyle="1" w:styleId="92">
    <w:name w:val="Обычный9"/>
    <w:rsid w:val="002C6141"/>
    <w:pPr>
      <w:spacing w:after="0"/>
    </w:pPr>
    <w:rPr>
      <w:rFonts w:ascii="Arial" w:eastAsia="Times New Roman" w:hAnsi="Arial" w:cs="Arial"/>
      <w:lang w:val="ru" w:eastAsia="ru-RU"/>
    </w:rPr>
  </w:style>
  <w:style w:type="character" w:customStyle="1" w:styleId="100">
    <w:name w:val="Заголовок10"/>
    <w:basedOn w:val="a1"/>
    <w:rsid w:val="00F53868"/>
  </w:style>
  <w:style w:type="paragraph" w:customStyle="1" w:styleId="101">
    <w:name w:val="Обычный10"/>
    <w:rsid w:val="00F53868"/>
    <w:pPr>
      <w:spacing w:after="0"/>
    </w:pPr>
    <w:rPr>
      <w:rFonts w:ascii="Arial" w:eastAsia="Times New Roman" w:hAnsi="Arial" w:cs="Arial"/>
      <w:lang w:val="ru" w:eastAsia="ru-RU"/>
    </w:rPr>
  </w:style>
  <w:style w:type="character" w:customStyle="1" w:styleId="16">
    <w:name w:val="Назва1"/>
    <w:basedOn w:val="a1"/>
    <w:rsid w:val="0059520E"/>
  </w:style>
  <w:style w:type="paragraph" w:customStyle="1" w:styleId="17">
    <w:name w:val="Звичайний1"/>
    <w:rsid w:val="0059520E"/>
    <w:pPr>
      <w:spacing w:after="0"/>
    </w:pPr>
    <w:rPr>
      <w:rFonts w:ascii="Arial" w:eastAsia="Times New Roman" w:hAnsi="Arial" w:cs="Arial"/>
      <w:lang w:val="ru" w:eastAsia="ru-RU"/>
    </w:rPr>
  </w:style>
  <w:style w:type="character" w:customStyle="1" w:styleId="26">
    <w:name w:val="Назва2"/>
    <w:basedOn w:val="a1"/>
    <w:rsid w:val="003965FD"/>
  </w:style>
  <w:style w:type="paragraph" w:customStyle="1" w:styleId="27">
    <w:name w:val="Звичайний2"/>
    <w:rsid w:val="003965FD"/>
    <w:pPr>
      <w:spacing w:after="0"/>
    </w:pPr>
    <w:rPr>
      <w:rFonts w:ascii="Arial" w:eastAsia="Times New Roman" w:hAnsi="Arial" w:cs="Arial"/>
      <w:lang w:val="ru" w:eastAsia="ru-RU"/>
    </w:rPr>
  </w:style>
  <w:style w:type="character" w:customStyle="1" w:styleId="34">
    <w:name w:val="Назва3"/>
    <w:basedOn w:val="a1"/>
    <w:rsid w:val="00F04FDA"/>
  </w:style>
  <w:style w:type="paragraph" w:customStyle="1" w:styleId="35">
    <w:name w:val="Звичайний3"/>
    <w:rsid w:val="00F04FDA"/>
    <w:pPr>
      <w:spacing w:after="0"/>
    </w:pPr>
    <w:rPr>
      <w:rFonts w:ascii="Arial" w:eastAsia="Times New Roman" w:hAnsi="Arial" w:cs="Arial"/>
      <w:lang w:val="ru" w:eastAsia="ru-RU"/>
    </w:rPr>
  </w:style>
  <w:style w:type="character" w:customStyle="1" w:styleId="44">
    <w:name w:val="Назва4"/>
    <w:basedOn w:val="a1"/>
    <w:rsid w:val="00EF2F91"/>
  </w:style>
  <w:style w:type="paragraph" w:customStyle="1" w:styleId="45">
    <w:name w:val="Звичайний4"/>
    <w:rsid w:val="00EF2F91"/>
    <w:pPr>
      <w:spacing w:after="0"/>
    </w:pPr>
    <w:rPr>
      <w:rFonts w:ascii="Arial" w:eastAsia="Times New Roman" w:hAnsi="Arial" w:cs="Arial"/>
      <w:lang w:val="ru" w:eastAsia="ru-RU"/>
    </w:rPr>
  </w:style>
  <w:style w:type="character" w:customStyle="1" w:styleId="54">
    <w:name w:val="Назва5"/>
    <w:basedOn w:val="a1"/>
    <w:rsid w:val="00631231"/>
  </w:style>
  <w:style w:type="paragraph" w:customStyle="1" w:styleId="55">
    <w:name w:val="Звичайний5"/>
    <w:rsid w:val="00631231"/>
    <w:pPr>
      <w:spacing w:after="0"/>
    </w:pPr>
    <w:rPr>
      <w:rFonts w:ascii="Arial" w:eastAsia="Times New Roman" w:hAnsi="Arial" w:cs="Arial"/>
      <w:lang w:val="ru" w:eastAsia="ru-RU"/>
    </w:rPr>
  </w:style>
  <w:style w:type="character" w:customStyle="1" w:styleId="64">
    <w:name w:val="Назва6"/>
    <w:basedOn w:val="a1"/>
    <w:rsid w:val="00BC5A8A"/>
  </w:style>
  <w:style w:type="paragraph" w:customStyle="1" w:styleId="65">
    <w:name w:val="Звичайний6"/>
    <w:rsid w:val="00BC5A8A"/>
    <w:pPr>
      <w:spacing w:after="0"/>
    </w:pPr>
    <w:rPr>
      <w:rFonts w:ascii="Arial" w:eastAsia="Times New Roman" w:hAnsi="Arial" w:cs="Arial"/>
      <w:lang w:val="ru" w:eastAsia="ru-RU"/>
    </w:rPr>
  </w:style>
  <w:style w:type="character" w:customStyle="1" w:styleId="74">
    <w:name w:val="Назва7"/>
    <w:basedOn w:val="a1"/>
    <w:rsid w:val="00BB02F9"/>
  </w:style>
  <w:style w:type="paragraph" w:customStyle="1" w:styleId="75">
    <w:name w:val="Звичайний7"/>
    <w:rsid w:val="00BB02F9"/>
    <w:pPr>
      <w:spacing w:after="0"/>
    </w:pPr>
    <w:rPr>
      <w:rFonts w:ascii="Arial" w:eastAsia="Times New Roman" w:hAnsi="Arial" w:cs="Arial"/>
      <w:lang w:val="ru" w:eastAsia="ru-RU"/>
    </w:rPr>
  </w:style>
  <w:style w:type="character" w:customStyle="1" w:styleId="83">
    <w:name w:val="Назва8"/>
    <w:basedOn w:val="a1"/>
    <w:rsid w:val="00BE67E6"/>
  </w:style>
  <w:style w:type="paragraph" w:customStyle="1" w:styleId="84">
    <w:name w:val="Звичайний8"/>
    <w:rsid w:val="00BE67E6"/>
    <w:pPr>
      <w:spacing w:after="0"/>
    </w:pPr>
    <w:rPr>
      <w:rFonts w:ascii="Arial" w:eastAsia="Times New Roman" w:hAnsi="Arial" w:cs="Arial"/>
      <w:lang w:val="ru" w:eastAsia="ru-RU"/>
    </w:rPr>
  </w:style>
  <w:style w:type="character" w:customStyle="1" w:styleId="93">
    <w:name w:val="Назва9"/>
    <w:basedOn w:val="a1"/>
    <w:rsid w:val="00F72281"/>
  </w:style>
  <w:style w:type="paragraph" w:customStyle="1" w:styleId="94">
    <w:name w:val="Звичайний9"/>
    <w:rsid w:val="00F72281"/>
    <w:pPr>
      <w:spacing w:after="0"/>
    </w:pPr>
    <w:rPr>
      <w:rFonts w:ascii="Arial" w:eastAsia="Times New Roman" w:hAnsi="Arial" w:cs="Arial"/>
      <w:lang w:val="ru" w:eastAsia="ru-RU"/>
    </w:rPr>
  </w:style>
  <w:style w:type="character" w:customStyle="1" w:styleId="102">
    <w:name w:val="Назва10"/>
    <w:basedOn w:val="a1"/>
    <w:rsid w:val="004678BD"/>
  </w:style>
  <w:style w:type="paragraph" w:customStyle="1" w:styleId="103">
    <w:name w:val="Звичайний10"/>
    <w:rsid w:val="004678BD"/>
    <w:pPr>
      <w:spacing w:after="0"/>
    </w:pPr>
    <w:rPr>
      <w:rFonts w:ascii="Arial" w:eastAsia="Times New Roman" w:hAnsi="Arial" w:cs="Arial"/>
      <w:lang w:val="ru" w:eastAsia="ru-RU"/>
    </w:rPr>
  </w:style>
  <w:style w:type="character" w:customStyle="1" w:styleId="110">
    <w:name w:val="Назва11"/>
    <w:basedOn w:val="a1"/>
    <w:rsid w:val="008F23DF"/>
  </w:style>
  <w:style w:type="paragraph" w:customStyle="1" w:styleId="111">
    <w:name w:val="Звичайний11"/>
    <w:rsid w:val="008F23DF"/>
    <w:pPr>
      <w:spacing w:after="0"/>
    </w:pPr>
    <w:rPr>
      <w:rFonts w:ascii="Arial" w:eastAsia="Times New Roman" w:hAnsi="Arial" w:cs="Arial"/>
      <w:lang w:val="ru" w:eastAsia="ru-RU"/>
    </w:rPr>
  </w:style>
  <w:style w:type="character" w:customStyle="1" w:styleId="120">
    <w:name w:val="Назва12"/>
    <w:basedOn w:val="a1"/>
    <w:rsid w:val="001C2736"/>
  </w:style>
  <w:style w:type="paragraph" w:customStyle="1" w:styleId="121">
    <w:name w:val="Звичайний12"/>
    <w:rsid w:val="001C2736"/>
    <w:pPr>
      <w:spacing w:after="0"/>
    </w:pPr>
    <w:rPr>
      <w:rFonts w:ascii="Arial" w:eastAsia="Times New Roman" w:hAnsi="Arial" w:cs="Arial"/>
      <w:lang w:val="ru" w:eastAsia="ru-RU"/>
    </w:rPr>
  </w:style>
  <w:style w:type="character" w:customStyle="1" w:styleId="130">
    <w:name w:val="Назва13"/>
    <w:basedOn w:val="a1"/>
    <w:rsid w:val="007C2D69"/>
  </w:style>
  <w:style w:type="paragraph" w:customStyle="1" w:styleId="131">
    <w:name w:val="Звичайний13"/>
    <w:rsid w:val="007C2D69"/>
    <w:pPr>
      <w:spacing w:after="0"/>
    </w:pPr>
    <w:rPr>
      <w:rFonts w:ascii="Arial" w:eastAsia="Times New Roman" w:hAnsi="Arial" w:cs="Arial"/>
      <w:lang w:val="ru" w:eastAsia="ru-RU"/>
    </w:rPr>
  </w:style>
  <w:style w:type="character" w:customStyle="1" w:styleId="140">
    <w:name w:val="Назва14"/>
    <w:basedOn w:val="a1"/>
    <w:rsid w:val="009E586C"/>
  </w:style>
  <w:style w:type="paragraph" w:customStyle="1" w:styleId="141">
    <w:name w:val="Звичайний14"/>
    <w:rsid w:val="009E586C"/>
    <w:pPr>
      <w:spacing w:after="0"/>
    </w:pPr>
    <w:rPr>
      <w:rFonts w:ascii="Arial" w:eastAsia="Times New Roman" w:hAnsi="Arial" w:cs="Arial"/>
      <w:lang w:val="ru" w:eastAsia="ru-RU"/>
    </w:rPr>
  </w:style>
  <w:style w:type="character" w:customStyle="1" w:styleId="150">
    <w:name w:val="Назва15"/>
    <w:basedOn w:val="a1"/>
    <w:rsid w:val="00687CFB"/>
  </w:style>
  <w:style w:type="paragraph" w:customStyle="1" w:styleId="151">
    <w:name w:val="Звичайний15"/>
    <w:rsid w:val="00687CFB"/>
    <w:pPr>
      <w:spacing w:after="0"/>
    </w:pPr>
    <w:rPr>
      <w:rFonts w:ascii="Arial" w:eastAsia="Times New Roman" w:hAnsi="Arial" w:cs="Arial"/>
      <w:lang w:val="ru" w:eastAsia="ru-RU"/>
    </w:rPr>
  </w:style>
  <w:style w:type="character" w:customStyle="1" w:styleId="af5">
    <w:name w:val="Неразрешенное упоминание"/>
    <w:uiPriority w:val="99"/>
    <w:semiHidden/>
    <w:unhideWhenUsed/>
    <w:rsid w:val="00687CFB"/>
    <w:rPr>
      <w:color w:val="605E5C"/>
      <w:shd w:val="clear" w:color="auto" w:fill="E1DFDD"/>
    </w:rPr>
  </w:style>
  <w:style w:type="character" w:customStyle="1" w:styleId="vuuxrf">
    <w:name w:val="vuuxrf"/>
    <w:basedOn w:val="a1"/>
    <w:rsid w:val="00687CFB"/>
  </w:style>
  <w:style w:type="character" w:styleId="HTML">
    <w:name w:val="HTML Cite"/>
    <w:uiPriority w:val="99"/>
    <w:unhideWhenUsed/>
    <w:rsid w:val="00687CFB"/>
    <w:rPr>
      <w:i/>
      <w:iCs/>
    </w:rPr>
  </w:style>
  <w:style w:type="character" w:customStyle="1" w:styleId="ylgvce">
    <w:name w:val="ylgvce"/>
    <w:basedOn w:val="a1"/>
    <w:rsid w:val="00687CFB"/>
  </w:style>
  <w:style w:type="character" w:customStyle="1" w:styleId="zgwo7">
    <w:name w:val="zgwo7"/>
    <w:basedOn w:val="a1"/>
    <w:rsid w:val="00687CFB"/>
  </w:style>
  <w:style w:type="character" w:customStyle="1" w:styleId="lewnzc">
    <w:name w:val="lewnzc"/>
    <w:basedOn w:val="a1"/>
    <w:rsid w:val="00687CFB"/>
  </w:style>
  <w:style w:type="character" w:customStyle="1" w:styleId="160">
    <w:name w:val="Назва16"/>
    <w:basedOn w:val="a1"/>
    <w:rsid w:val="00AC73BD"/>
  </w:style>
  <w:style w:type="paragraph" w:customStyle="1" w:styleId="161">
    <w:name w:val="Звичайний16"/>
    <w:rsid w:val="00AC73BD"/>
    <w:pPr>
      <w:spacing w:after="0"/>
    </w:pPr>
    <w:rPr>
      <w:rFonts w:ascii="Arial" w:eastAsia="Times New Roman" w:hAnsi="Arial" w:cs="Arial"/>
      <w:lang w:val="ru" w:eastAsia="ru-RU"/>
    </w:rPr>
  </w:style>
  <w:style w:type="character" w:customStyle="1" w:styleId="18">
    <w:name w:val="Незакрита згадка1"/>
    <w:basedOn w:val="a1"/>
    <w:uiPriority w:val="99"/>
    <w:semiHidden/>
    <w:unhideWhenUsed/>
    <w:rsid w:val="00CF52FF"/>
    <w:rPr>
      <w:color w:val="605E5C"/>
      <w:shd w:val="clear" w:color="auto" w:fill="E1DFDD"/>
    </w:rPr>
  </w:style>
  <w:style w:type="character" w:customStyle="1" w:styleId="112">
    <w:name w:val="Заголовок11"/>
    <w:basedOn w:val="a1"/>
    <w:rsid w:val="00CF52FF"/>
  </w:style>
  <w:style w:type="paragraph" w:customStyle="1" w:styleId="113">
    <w:name w:val="Обычный11"/>
    <w:rsid w:val="00CF52FF"/>
    <w:pPr>
      <w:spacing w:after="0"/>
    </w:pPr>
    <w:rPr>
      <w:rFonts w:ascii="Arial" w:eastAsia="Times New Roman" w:hAnsi="Arial" w:cs="Arial"/>
      <w:lang w:val="ru" w:eastAsia="ru-RU"/>
    </w:rPr>
  </w:style>
  <w:style w:type="character" w:customStyle="1" w:styleId="122">
    <w:name w:val="Заголовок12"/>
    <w:basedOn w:val="a1"/>
    <w:rsid w:val="00CF52FF"/>
  </w:style>
  <w:style w:type="paragraph" w:customStyle="1" w:styleId="123">
    <w:name w:val="Обычный12"/>
    <w:rsid w:val="00CF52FF"/>
    <w:pPr>
      <w:spacing w:after="0"/>
    </w:pPr>
    <w:rPr>
      <w:rFonts w:ascii="Arial" w:eastAsia="Times New Roman" w:hAnsi="Arial" w:cs="Arial"/>
      <w:lang w:val="ru" w:eastAsia="ru-RU"/>
    </w:rPr>
  </w:style>
  <w:style w:type="paragraph" w:customStyle="1" w:styleId="19">
    <w:name w:val="1"/>
    <w:basedOn w:val="a0"/>
    <w:next w:val="a6"/>
    <w:rsid w:val="007D7CA6"/>
    <w:pPr>
      <w:spacing w:before="100" w:beforeAutospacing="1" w:after="100" w:afterAutospacing="1"/>
    </w:pPr>
  </w:style>
  <w:style w:type="character" w:customStyle="1" w:styleId="28">
    <w:name w:val="Незакрита згадка2"/>
    <w:basedOn w:val="a1"/>
    <w:uiPriority w:val="99"/>
    <w:semiHidden/>
    <w:unhideWhenUsed/>
    <w:rsid w:val="007A3533"/>
    <w:rPr>
      <w:color w:val="605E5C"/>
      <w:shd w:val="clear" w:color="auto" w:fill="E1DFDD"/>
    </w:rPr>
  </w:style>
  <w:style w:type="character" w:customStyle="1" w:styleId="36">
    <w:name w:val="Незакрита згадка3"/>
    <w:basedOn w:val="a1"/>
    <w:uiPriority w:val="99"/>
    <w:semiHidden/>
    <w:unhideWhenUsed/>
    <w:rsid w:val="007A3533"/>
    <w:rPr>
      <w:color w:val="605E5C"/>
      <w:shd w:val="clear" w:color="auto" w:fill="E1DFDD"/>
    </w:rPr>
  </w:style>
  <w:style w:type="character" w:customStyle="1" w:styleId="af6">
    <w:name w:val="Текст у виносці Знак"/>
    <w:basedOn w:val="a1"/>
    <w:link w:val="af7"/>
    <w:uiPriority w:val="99"/>
    <w:semiHidden/>
    <w:rsid w:val="00F553F8"/>
    <w:rPr>
      <w:rFonts w:ascii="Segoe UI" w:hAnsi="Segoe UI" w:cs="Segoe UI"/>
      <w:sz w:val="18"/>
      <w:szCs w:val="18"/>
    </w:rPr>
  </w:style>
  <w:style w:type="paragraph" w:styleId="af7">
    <w:name w:val="Balloon Text"/>
    <w:basedOn w:val="a0"/>
    <w:link w:val="af6"/>
    <w:uiPriority w:val="99"/>
    <w:semiHidden/>
    <w:unhideWhenUsed/>
    <w:rsid w:val="00F553F8"/>
    <w:rPr>
      <w:rFonts w:ascii="Segoe UI" w:eastAsiaTheme="minorHAnsi" w:hAnsi="Segoe UI" w:cs="Segoe UI"/>
      <w:sz w:val="18"/>
      <w:szCs w:val="18"/>
      <w:lang w:eastAsia="en-US"/>
    </w:rPr>
  </w:style>
  <w:style w:type="character" w:customStyle="1" w:styleId="1a">
    <w:name w:val="Текст у виносці Знак1"/>
    <w:basedOn w:val="a1"/>
    <w:uiPriority w:val="99"/>
    <w:semiHidden/>
    <w:rsid w:val="00F553F8"/>
    <w:rPr>
      <w:rFonts w:ascii="Segoe UI" w:eastAsia="Times New Roman" w:hAnsi="Segoe UI" w:cs="Segoe UI"/>
      <w:sz w:val="18"/>
      <w:szCs w:val="18"/>
      <w:lang w:eastAsia="ru-RU"/>
    </w:rPr>
  </w:style>
  <w:style w:type="character" w:customStyle="1" w:styleId="46">
    <w:name w:val="Незакрита згадка4"/>
    <w:basedOn w:val="a1"/>
    <w:uiPriority w:val="99"/>
    <w:semiHidden/>
    <w:unhideWhenUsed/>
    <w:rsid w:val="00C001D9"/>
    <w:rPr>
      <w:color w:val="605E5C"/>
      <w:shd w:val="clear" w:color="auto" w:fill="E1DFDD"/>
    </w:rPr>
  </w:style>
  <w:style w:type="character" w:customStyle="1" w:styleId="60">
    <w:name w:val="Заголовок 6 Знак"/>
    <w:basedOn w:val="a1"/>
    <w:link w:val="6"/>
    <w:uiPriority w:val="9"/>
    <w:semiHidden/>
    <w:rsid w:val="000143E0"/>
    <w:rPr>
      <w:rFonts w:eastAsiaTheme="majorEastAsia" w:cstheme="majorBidi"/>
      <w:i/>
      <w:iCs/>
      <w:color w:val="595959" w:themeColor="text1" w:themeTint="A6"/>
      <w:kern w:val="2"/>
      <w:sz w:val="28"/>
      <w14:ligatures w14:val="standardContextual"/>
    </w:rPr>
  </w:style>
  <w:style w:type="character" w:customStyle="1" w:styleId="70">
    <w:name w:val="Заголовок 7 Знак"/>
    <w:basedOn w:val="a1"/>
    <w:link w:val="7"/>
    <w:uiPriority w:val="9"/>
    <w:semiHidden/>
    <w:rsid w:val="000143E0"/>
    <w:rPr>
      <w:rFonts w:eastAsiaTheme="majorEastAsia" w:cstheme="majorBidi"/>
      <w:color w:val="595959" w:themeColor="text1" w:themeTint="A6"/>
      <w:kern w:val="2"/>
      <w:sz w:val="28"/>
      <w14:ligatures w14:val="standardContextual"/>
    </w:rPr>
  </w:style>
  <w:style w:type="character" w:customStyle="1" w:styleId="80">
    <w:name w:val="Заголовок 8 Знак"/>
    <w:basedOn w:val="a1"/>
    <w:link w:val="8"/>
    <w:uiPriority w:val="9"/>
    <w:semiHidden/>
    <w:rsid w:val="000143E0"/>
    <w:rPr>
      <w:rFonts w:eastAsiaTheme="majorEastAsia" w:cstheme="majorBidi"/>
      <w:i/>
      <w:iCs/>
      <w:color w:val="272727" w:themeColor="text1" w:themeTint="D8"/>
      <w:kern w:val="2"/>
      <w:sz w:val="28"/>
      <w14:ligatures w14:val="standardContextual"/>
    </w:rPr>
  </w:style>
  <w:style w:type="character" w:customStyle="1" w:styleId="90">
    <w:name w:val="Заголовок 9 Знак"/>
    <w:basedOn w:val="a1"/>
    <w:link w:val="9"/>
    <w:uiPriority w:val="9"/>
    <w:semiHidden/>
    <w:rsid w:val="000143E0"/>
    <w:rPr>
      <w:rFonts w:eastAsiaTheme="majorEastAsia" w:cstheme="majorBidi"/>
      <w:color w:val="272727" w:themeColor="text1" w:themeTint="D8"/>
      <w:kern w:val="2"/>
      <w:sz w:val="28"/>
      <w14:ligatures w14:val="standardContextual"/>
    </w:rPr>
  </w:style>
  <w:style w:type="character" w:customStyle="1" w:styleId="af8">
    <w:name w:val="Назва Знак"/>
    <w:basedOn w:val="a1"/>
    <w:link w:val="af9"/>
    <w:uiPriority w:val="10"/>
    <w:rsid w:val="000143E0"/>
    <w:rPr>
      <w:rFonts w:asciiTheme="majorHAnsi" w:eastAsiaTheme="majorEastAsia" w:hAnsiTheme="majorHAnsi" w:cstheme="majorBidi"/>
      <w:spacing w:val="-10"/>
      <w:kern w:val="28"/>
      <w:sz w:val="56"/>
      <w:szCs w:val="56"/>
      <w14:ligatures w14:val="standardContextual"/>
    </w:rPr>
  </w:style>
  <w:style w:type="paragraph" w:styleId="af9">
    <w:name w:val="Title"/>
    <w:basedOn w:val="a0"/>
    <w:next w:val="a0"/>
    <w:link w:val="af8"/>
    <w:uiPriority w:val="10"/>
    <w:qFormat/>
    <w:rsid w:val="000143E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fa">
    <w:name w:val="Підзаголовок Знак"/>
    <w:basedOn w:val="a1"/>
    <w:link w:val="afb"/>
    <w:uiPriority w:val="11"/>
    <w:rsid w:val="000143E0"/>
    <w:rPr>
      <w:rFonts w:eastAsiaTheme="majorEastAsia" w:cstheme="majorBidi"/>
      <w:color w:val="595959" w:themeColor="text1" w:themeTint="A6"/>
      <w:spacing w:val="15"/>
      <w:kern w:val="2"/>
      <w:sz w:val="28"/>
      <w:szCs w:val="28"/>
      <w14:ligatures w14:val="standardContextual"/>
    </w:rPr>
  </w:style>
  <w:style w:type="paragraph" w:styleId="afb">
    <w:name w:val="Subtitle"/>
    <w:basedOn w:val="a0"/>
    <w:next w:val="a0"/>
    <w:link w:val="afa"/>
    <w:uiPriority w:val="11"/>
    <w:qFormat/>
    <w:rsid w:val="000143E0"/>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fc">
    <w:name w:val="Цитата Знак"/>
    <w:basedOn w:val="a1"/>
    <w:link w:val="afd"/>
    <w:uiPriority w:val="29"/>
    <w:rsid w:val="000143E0"/>
    <w:rPr>
      <w:rFonts w:ascii="Times New Roman" w:hAnsi="Times New Roman"/>
      <w:i/>
      <w:iCs/>
      <w:color w:val="404040" w:themeColor="text1" w:themeTint="BF"/>
      <w:kern w:val="2"/>
      <w:sz w:val="28"/>
      <w14:ligatures w14:val="standardContextual"/>
    </w:rPr>
  </w:style>
  <w:style w:type="paragraph" w:styleId="afd">
    <w:name w:val="Quote"/>
    <w:basedOn w:val="a0"/>
    <w:next w:val="a0"/>
    <w:link w:val="afc"/>
    <w:uiPriority w:val="29"/>
    <w:qFormat/>
    <w:rsid w:val="000143E0"/>
    <w:pPr>
      <w:spacing w:before="160" w:after="160"/>
      <w:jc w:val="center"/>
    </w:pPr>
    <w:rPr>
      <w:rFonts w:eastAsiaTheme="minorHAnsi" w:cstheme="minorBidi"/>
      <w:i/>
      <w:iCs/>
      <w:color w:val="404040" w:themeColor="text1" w:themeTint="BF"/>
      <w:kern w:val="2"/>
      <w:sz w:val="28"/>
      <w:szCs w:val="22"/>
      <w:lang w:eastAsia="en-US"/>
      <w14:ligatures w14:val="standardContextual"/>
    </w:rPr>
  </w:style>
  <w:style w:type="character" w:customStyle="1" w:styleId="afe">
    <w:name w:val="Насичена цитата Знак"/>
    <w:basedOn w:val="a1"/>
    <w:link w:val="aff"/>
    <w:uiPriority w:val="30"/>
    <w:rsid w:val="000143E0"/>
    <w:rPr>
      <w:rFonts w:ascii="Times New Roman" w:hAnsi="Times New Roman"/>
      <w:i/>
      <w:iCs/>
      <w:color w:val="365F91" w:themeColor="accent1" w:themeShade="BF"/>
      <w:kern w:val="2"/>
      <w:sz w:val="28"/>
      <w14:ligatures w14:val="standardContextual"/>
    </w:rPr>
  </w:style>
  <w:style w:type="paragraph" w:styleId="aff">
    <w:name w:val="Intense Quote"/>
    <w:basedOn w:val="a0"/>
    <w:next w:val="a0"/>
    <w:link w:val="afe"/>
    <w:uiPriority w:val="30"/>
    <w:qFormat/>
    <w:rsid w:val="000143E0"/>
    <w:pPr>
      <w:pBdr>
        <w:top w:val="single" w:sz="4" w:space="10" w:color="365F91" w:themeColor="accent1" w:themeShade="BF"/>
        <w:bottom w:val="single" w:sz="4" w:space="10" w:color="365F91" w:themeColor="accent1" w:themeShade="BF"/>
      </w:pBdr>
      <w:spacing w:before="360" w:after="360"/>
      <w:ind w:left="864" w:right="864"/>
      <w:jc w:val="center"/>
    </w:pPr>
    <w:rPr>
      <w:rFonts w:eastAsiaTheme="minorHAnsi" w:cstheme="minorBidi"/>
      <w:i/>
      <w:iCs/>
      <w:color w:val="365F91" w:themeColor="accent1" w:themeShade="BF"/>
      <w:kern w:val="2"/>
      <w:sz w:val="28"/>
      <w:szCs w:val="22"/>
      <w:lang w:eastAsia="en-US"/>
      <w14:ligatures w14:val="standardContextual"/>
    </w:rPr>
  </w:style>
  <w:style w:type="character" w:customStyle="1" w:styleId="UnresolvedMention">
    <w:name w:val="Unresolved Mention"/>
    <w:basedOn w:val="a1"/>
    <w:uiPriority w:val="99"/>
    <w:semiHidden/>
    <w:unhideWhenUsed/>
    <w:rsid w:val="00834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6442">
      <w:bodyDiv w:val="1"/>
      <w:marLeft w:val="0"/>
      <w:marRight w:val="0"/>
      <w:marTop w:val="0"/>
      <w:marBottom w:val="0"/>
      <w:divBdr>
        <w:top w:val="none" w:sz="0" w:space="0" w:color="auto"/>
        <w:left w:val="none" w:sz="0" w:space="0" w:color="auto"/>
        <w:bottom w:val="none" w:sz="0" w:space="0" w:color="auto"/>
        <w:right w:val="none" w:sz="0" w:space="0" w:color="auto"/>
      </w:divBdr>
    </w:div>
    <w:div w:id="86199484">
      <w:bodyDiv w:val="1"/>
      <w:marLeft w:val="0"/>
      <w:marRight w:val="0"/>
      <w:marTop w:val="0"/>
      <w:marBottom w:val="0"/>
      <w:divBdr>
        <w:top w:val="none" w:sz="0" w:space="0" w:color="auto"/>
        <w:left w:val="none" w:sz="0" w:space="0" w:color="auto"/>
        <w:bottom w:val="none" w:sz="0" w:space="0" w:color="auto"/>
        <w:right w:val="none" w:sz="0" w:space="0" w:color="auto"/>
      </w:divBdr>
    </w:div>
    <w:div w:id="130901028">
      <w:bodyDiv w:val="1"/>
      <w:marLeft w:val="0"/>
      <w:marRight w:val="0"/>
      <w:marTop w:val="0"/>
      <w:marBottom w:val="0"/>
      <w:divBdr>
        <w:top w:val="none" w:sz="0" w:space="0" w:color="auto"/>
        <w:left w:val="none" w:sz="0" w:space="0" w:color="auto"/>
        <w:bottom w:val="none" w:sz="0" w:space="0" w:color="auto"/>
        <w:right w:val="none" w:sz="0" w:space="0" w:color="auto"/>
      </w:divBdr>
    </w:div>
    <w:div w:id="166331429">
      <w:bodyDiv w:val="1"/>
      <w:marLeft w:val="0"/>
      <w:marRight w:val="0"/>
      <w:marTop w:val="0"/>
      <w:marBottom w:val="0"/>
      <w:divBdr>
        <w:top w:val="none" w:sz="0" w:space="0" w:color="auto"/>
        <w:left w:val="none" w:sz="0" w:space="0" w:color="auto"/>
        <w:bottom w:val="none" w:sz="0" w:space="0" w:color="auto"/>
        <w:right w:val="none" w:sz="0" w:space="0" w:color="auto"/>
      </w:divBdr>
    </w:div>
    <w:div w:id="251357954">
      <w:bodyDiv w:val="1"/>
      <w:marLeft w:val="0"/>
      <w:marRight w:val="0"/>
      <w:marTop w:val="0"/>
      <w:marBottom w:val="0"/>
      <w:divBdr>
        <w:top w:val="none" w:sz="0" w:space="0" w:color="auto"/>
        <w:left w:val="none" w:sz="0" w:space="0" w:color="auto"/>
        <w:bottom w:val="none" w:sz="0" w:space="0" w:color="auto"/>
        <w:right w:val="none" w:sz="0" w:space="0" w:color="auto"/>
      </w:divBdr>
    </w:div>
    <w:div w:id="275479863">
      <w:bodyDiv w:val="1"/>
      <w:marLeft w:val="0"/>
      <w:marRight w:val="0"/>
      <w:marTop w:val="0"/>
      <w:marBottom w:val="0"/>
      <w:divBdr>
        <w:top w:val="none" w:sz="0" w:space="0" w:color="auto"/>
        <w:left w:val="none" w:sz="0" w:space="0" w:color="auto"/>
        <w:bottom w:val="none" w:sz="0" w:space="0" w:color="auto"/>
        <w:right w:val="none" w:sz="0" w:space="0" w:color="auto"/>
      </w:divBdr>
    </w:div>
    <w:div w:id="288246034">
      <w:bodyDiv w:val="1"/>
      <w:marLeft w:val="0"/>
      <w:marRight w:val="0"/>
      <w:marTop w:val="0"/>
      <w:marBottom w:val="0"/>
      <w:divBdr>
        <w:top w:val="none" w:sz="0" w:space="0" w:color="auto"/>
        <w:left w:val="none" w:sz="0" w:space="0" w:color="auto"/>
        <w:bottom w:val="none" w:sz="0" w:space="0" w:color="auto"/>
        <w:right w:val="none" w:sz="0" w:space="0" w:color="auto"/>
      </w:divBdr>
    </w:div>
    <w:div w:id="319819088">
      <w:bodyDiv w:val="1"/>
      <w:marLeft w:val="0"/>
      <w:marRight w:val="0"/>
      <w:marTop w:val="0"/>
      <w:marBottom w:val="0"/>
      <w:divBdr>
        <w:top w:val="none" w:sz="0" w:space="0" w:color="auto"/>
        <w:left w:val="none" w:sz="0" w:space="0" w:color="auto"/>
        <w:bottom w:val="none" w:sz="0" w:space="0" w:color="auto"/>
        <w:right w:val="none" w:sz="0" w:space="0" w:color="auto"/>
      </w:divBdr>
    </w:div>
    <w:div w:id="371199054">
      <w:bodyDiv w:val="1"/>
      <w:marLeft w:val="0"/>
      <w:marRight w:val="0"/>
      <w:marTop w:val="0"/>
      <w:marBottom w:val="0"/>
      <w:divBdr>
        <w:top w:val="none" w:sz="0" w:space="0" w:color="auto"/>
        <w:left w:val="none" w:sz="0" w:space="0" w:color="auto"/>
        <w:bottom w:val="none" w:sz="0" w:space="0" w:color="auto"/>
        <w:right w:val="none" w:sz="0" w:space="0" w:color="auto"/>
      </w:divBdr>
    </w:div>
    <w:div w:id="457918988">
      <w:bodyDiv w:val="1"/>
      <w:marLeft w:val="0"/>
      <w:marRight w:val="0"/>
      <w:marTop w:val="0"/>
      <w:marBottom w:val="0"/>
      <w:divBdr>
        <w:top w:val="none" w:sz="0" w:space="0" w:color="auto"/>
        <w:left w:val="none" w:sz="0" w:space="0" w:color="auto"/>
        <w:bottom w:val="none" w:sz="0" w:space="0" w:color="auto"/>
        <w:right w:val="none" w:sz="0" w:space="0" w:color="auto"/>
      </w:divBdr>
    </w:div>
    <w:div w:id="475339369">
      <w:bodyDiv w:val="1"/>
      <w:marLeft w:val="0"/>
      <w:marRight w:val="0"/>
      <w:marTop w:val="0"/>
      <w:marBottom w:val="0"/>
      <w:divBdr>
        <w:top w:val="none" w:sz="0" w:space="0" w:color="auto"/>
        <w:left w:val="none" w:sz="0" w:space="0" w:color="auto"/>
        <w:bottom w:val="none" w:sz="0" w:space="0" w:color="auto"/>
        <w:right w:val="none" w:sz="0" w:space="0" w:color="auto"/>
      </w:divBdr>
    </w:div>
    <w:div w:id="475414766">
      <w:bodyDiv w:val="1"/>
      <w:marLeft w:val="0"/>
      <w:marRight w:val="0"/>
      <w:marTop w:val="0"/>
      <w:marBottom w:val="0"/>
      <w:divBdr>
        <w:top w:val="none" w:sz="0" w:space="0" w:color="auto"/>
        <w:left w:val="none" w:sz="0" w:space="0" w:color="auto"/>
        <w:bottom w:val="none" w:sz="0" w:space="0" w:color="auto"/>
        <w:right w:val="none" w:sz="0" w:space="0" w:color="auto"/>
      </w:divBdr>
    </w:div>
    <w:div w:id="503516543">
      <w:bodyDiv w:val="1"/>
      <w:marLeft w:val="0"/>
      <w:marRight w:val="0"/>
      <w:marTop w:val="0"/>
      <w:marBottom w:val="0"/>
      <w:divBdr>
        <w:top w:val="none" w:sz="0" w:space="0" w:color="auto"/>
        <w:left w:val="none" w:sz="0" w:space="0" w:color="auto"/>
        <w:bottom w:val="none" w:sz="0" w:space="0" w:color="auto"/>
        <w:right w:val="none" w:sz="0" w:space="0" w:color="auto"/>
      </w:divBdr>
    </w:div>
    <w:div w:id="555047601">
      <w:bodyDiv w:val="1"/>
      <w:marLeft w:val="0"/>
      <w:marRight w:val="0"/>
      <w:marTop w:val="0"/>
      <w:marBottom w:val="0"/>
      <w:divBdr>
        <w:top w:val="none" w:sz="0" w:space="0" w:color="auto"/>
        <w:left w:val="none" w:sz="0" w:space="0" w:color="auto"/>
        <w:bottom w:val="none" w:sz="0" w:space="0" w:color="auto"/>
        <w:right w:val="none" w:sz="0" w:space="0" w:color="auto"/>
      </w:divBdr>
    </w:div>
    <w:div w:id="613483287">
      <w:bodyDiv w:val="1"/>
      <w:marLeft w:val="0"/>
      <w:marRight w:val="0"/>
      <w:marTop w:val="0"/>
      <w:marBottom w:val="0"/>
      <w:divBdr>
        <w:top w:val="none" w:sz="0" w:space="0" w:color="auto"/>
        <w:left w:val="none" w:sz="0" w:space="0" w:color="auto"/>
        <w:bottom w:val="none" w:sz="0" w:space="0" w:color="auto"/>
        <w:right w:val="none" w:sz="0" w:space="0" w:color="auto"/>
      </w:divBdr>
    </w:div>
    <w:div w:id="680545209">
      <w:bodyDiv w:val="1"/>
      <w:marLeft w:val="0"/>
      <w:marRight w:val="0"/>
      <w:marTop w:val="0"/>
      <w:marBottom w:val="0"/>
      <w:divBdr>
        <w:top w:val="none" w:sz="0" w:space="0" w:color="auto"/>
        <w:left w:val="none" w:sz="0" w:space="0" w:color="auto"/>
        <w:bottom w:val="none" w:sz="0" w:space="0" w:color="auto"/>
        <w:right w:val="none" w:sz="0" w:space="0" w:color="auto"/>
      </w:divBdr>
    </w:div>
    <w:div w:id="682898835">
      <w:bodyDiv w:val="1"/>
      <w:marLeft w:val="0"/>
      <w:marRight w:val="0"/>
      <w:marTop w:val="0"/>
      <w:marBottom w:val="0"/>
      <w:divBdr>
        <w:top w:val="none" w:sz="0" w:space="0" w:color="auto"/>
        <w:left w:val="none" w:sz="0" w:space="0" w:color="auto"/>
        <w:bottom w:val="none" w:sz="0" w:space="0" w:color="auto"/>
        <w:right w:val="none" w:sz="0" w:space="0" w:color="auto"/>
      </w:divBdr>
    </w:div>
    <w:div w:id="693768642">
      <w:bodyDiv w:val="1"/>
      <w:marLeft w:val="0"/>
      <w:marRight w:val="0"/>
      <w:marTop w:val="0"/>
      <w:marBottom w:val="0"/>
      <w:divBdr>
        <w:top w:val="none" w:sz="0" w:space="0" w:color="auto"/>
        <w:left w:val="none" w:sz="0" w:space="0" w:color="auto"/>
        <w:bottom w:val="none" w:sz="0" w:space="0" w:color="auto"/>
        <w:right w:val="none" w:sz="0" w:space="0" w:color="auto"/>
      </w:divBdr>
    </w:div>
    <w:div w:id="1109205370">
      <w:bodyDiv w:val="1"/>
      <w:marLeft w:val="0"/>
      <w:marRight w:val="0"/>
      <w:marTop w:val="0"/>
      <w:marBottom w:val="0"/>
      <w:divBdr>
        <w:top w:val="none" w:sz="0" w:space="0" w:color="auto"/>
        <w:left w:val="none" w:sz="0" w:space="0" w:color="auto"/>
        <w:bottom w:val="none" w:sz="0" w:space="0" w:color="auto"/>
        <w:right w:val="none" w:sz="0" w:space="0" w:color="auto"/>
      </w:divBdr>
    </w:div>
    <w:div w:id="1111318020">
      <w:bodyDiv w:val="1"/>
      <w:marLeft w:val="0"/>
      <w:marRight w:val="0"/>
      <w:marTop w:val="0"/>
      <w:marBottom w:val="0"/>
      <w:divBdr>
        <w:top w:val="none" w:sz="0" w:space="0" w:color="auto"/>
        <w:left w:val="none" w:sz="0" w:space="0" w:color="auto"/>
        <w:bottom w:val="none" w:sz="0" w:space="0" w:color="auto"/>
        <w:right w:val="none" w:sz="0" w:space="0" w:color="auto"/>
      </w:divBdr>
    </w:div>
    <w:div w:id="1114327973">
      <w:bodyDiv w:val="1"/>
      <w:marLeft w:val="0"/>
      <w:marRight w:val="0"/>
      <w:marTop w:val="0"/>
      <w:marBottom w:val="0"/>
      <w:divBdr>
        <w:top w:val="none" w:sz="0" w:space="0" w:color="auto"/>
        <w:left w:val="none" w:sz="0" w:space="0" w:color="auto"/>
        <w:bottom w:val="none" w:sz="0" w:space="0" w:color="auto"/>
        <w:right w:val="none" w:sz="0" w:space="0" w:color="auto"/>
      </w:divBdr>
    </w:div>
    <w:div w:id="1207722286">
      <w:bodyDiv w:val="1"/>
      <w:marLeft w:val="0"/>
      <w:marRight w:val="0"/>
      <w:marTop w:val="0"/>
      <w:marBottom w:val="0"/>
      <w:divBdr>
        <w:top w:val="none" w:sz="0" w:space="0" w:color="auto"/>
        <w:left w:val="none" w:sz="0" w:space="0" w:color="auto"/>
        <w:bottom w:val="none" w:sz="0" w:space="0" w:color="auto"/>
        <w:right w:val="none" w:sz="0" w:space="0" w:color="auto"/>
      </w:divBdr>
    </w:div>
    <w:div w:id="1306859871">
      <w:bodyDiv w:val="1"/>
      <w:marLeft w:val="0"/>
      <w:marRight w:val="0"/>
      <w:marTop w:val="0"/>
      <w:marBottom w:val="0"/>
      <w:divBdr>
        <w:top w:val="none" w:sz="0" w:space="0" w:color="auto"/>
        <w:left w:val="none" w:sz="0" w:space="0" w:color="auto"/>
        <w:bottom w:val="none" w:sz="0" w:space="0" w:color="auto"/>
        <w:right w:val="none" w:sz="0" w:space="0" w:color="auto"/>
      </w:divBdr>
    </w:div>
    <w:div w:id="1336030305">
      <w:bodyDiv w:val="1"/>
      <w:marLeft w:val="0"/>
      <w:marRight w:val="0"/>
      <w:marTop w:val="0"/>
      <w:marBottom w:val="0"/>
      <w:divBdr>
        <w:top w:val="none" w:sz="0" w:space="0" w:color="auto"/>
        <w:left w:val="none" w:sz="0" w:space="0" w:color="auto"/>
        <w:bottom w:val="none" w:sz="0" w:space="0" w:color="auto"/>
        <w:right w:val="none" w:sz="0" w:space="0" w:color="auto"/>
      </w:divBdr>
    </w:div>
    <w:div w:id="1663921767">
      <w:bodyDiv w:val="1"/>
      <w:marLeft w:val="0"/>
      <w:marRight w:val="0"/>
      <w:marTop w:val="0"/>
      <w:marBottom w:val="0"/>
      <w:divBdr>
        <w:top w:val="none" w:sz="0" w:space="0" w:color="auto"/>
        <w:left w:val="none" w:sz="0" w:space="0" w:color="auto"/>
        <w:bottom w:val="none" w:sz="0" w:space="0" w:color="auto"/>
        <w:right w:val="none" w:sz="0" w:space="0" w:color="auto"/>
      </w:divBdr>
    </w:div>
    <w:div w:id="1680232839">
      <w:bodyDiv w:val="1"/>
      <w:marLeft w:val="0"/>
      <w:marRight w:val="0"/>
      <w:marTop w:val="0"/>
      <w:marBottom w:val="0"/>
      <w:divBdr>
        <w:top w:val="none" w:sz="0" w:space="0" w:color="auto"/>
        <w:left w:val="none" w:sz="0" w:space="0" w:color="auto"/>
        <w:bottom w:val="none" w:sz="0" w:space="0" w:color="auto"/>
        <w:right w:val="none" w:sz="0" w:space="0" w:color="auto"/>
      </w:divBdr>
    </w:div>
    <w:div w:id="1684359675">
      <w:bodyDiv w:val="1"/>
      <w:marLeft w:val="0"/>
      <w:marRight w:val="0"/>
      <w:marTop w:val="0"/>
      <w:marBottom w:val="0"/>
      <w:divBdr>
        <w:top w:val="none" w:sz="0" w:space="0" w:color="auto"/>
        <w:left w:val="none" w:sz="0" w:space="0" w:color="auto"/>
        <w:bottom w:val="none" w:sz="0" w:space="0" w:color="auto"/>
        <w:right w:val="none" w:sz="0" w:space="0" w:color="auto"/>
      </w:divBdr>
    </w:div>
    <w:div w:id="1688023590">
      <w:bodyDiv w:val="1"/>
      <w:marLeft w:val="0"/>
      <w:marRight w:val="0"/>
      <w:marTop w:val="0"/>
      <w:marBottom w:val="0"/>
      <w:divBdr>
        <w:top w:val="none" w:sz="0" w:space="0" w:color="auto"/>
        <w:left w:val="none" w:sz="0" w:space="0" w:color="auto"/>
        <w:bottom w:val="none" w:sz="0" w:space="0" w:color="auto"/>
        <w:right w:val="none" w:sz="0" w:space="0" w:color="auto"/>
      </w:divBdr>
    </w:div>
    <w:div w:id="1811820840">
      <w:bodyDiv w:val="1"/>
      <w:marLeft w:val="0"/>
      <w:marRight w:val="0"/>
      <w:marTop w:val="0"/>
      <w:marBottom w:val="0"/>
      <w:divBdr>
        <w:top w:val="none" w:sz="0" w:space="0" w:color="auto"/>
        <w:left w:val="none" w:sz="0" w:space="0" w:color="auto"/>
        <w:bottom w:val="none" w:sz="0" w:space="0" w:color="auto"/>
        <w:right w:val="none" w:sz="0" w:space="0" w:color="auto"/>
      </w:divBdr>
    </w:div>
    <w:div w:id="1838106359">
      <w:bodyDiv w:val="1"/>
      <w:marLeft w:val="0"/>
      <w:marRight w:val="0"/>
      <w:marTop w:val="0"/>
      <w:marBottom w:val="0"/>
      <w:divBdr>
        <w:top w:val="none" w:sz="0" w:space="0" w:color="auto"/>
        <w:left w:val="none" w:sz="0" w:space="0" w:color="auto"/>
        <w:bottom w:val="none" w:sz="0" w:space="0" w:color="auto"/>
        <w:right w:val="none" w:sz="0" w:space="0" w:color="auto"/>
      </w:divBdr>
    </w:div>
    <w:div w:id="1953588377">
      <w:bodyDiv w:val="1"/>
      <w:marLeft w:val="0"/>
      <w:marRight w:val="0"/>
      <w:marTop w:val="0"/>
      <w:marBottom w:val="0"/>
      <w:divBdr>
        <w:top w:val="none" w:sz="0" w:space="0" w:color="auto"/>
        <w:left w:val="none" w:sz="0" w:space="0" w:color="auto"/>
        <w:bottom w:val="none" w:sz="0" w:space="0" w:color="auto"/>
        <w:right w:val="none" w:sz="0" w:space="0" w:color="auto"/>
      </w:divBdr>
    </w:div>
    <w:div w:id="1959989239">
      <w:bodyDiv w:val="1"/>
      <w:marLeft w:val="0"/>
      <w:marRight w:val="0"/>
      <w:marTop w:val="0"/>
      <w:marBottom w:val="0"/>
      <w:divBdr>
        <w:top w:val="none" w:sz="0" w:space="0" w:color="auto"/>
        <w:left w:val="none" w:sz="0" w:space="0" w:color="auto"/>
        <w:bottom w:val="none" w:sz="0" w:space="0" w:color="auto"/>
        <w:right w:val="none" w:sz="0" w:space="0" w:color="auto"/>
      </w:divBdr>
    </w:div>
    <w:div w:id="1973511958">
      <w:bodyDiv w:val="1"/>
      <w:marLeft w:val="0"/>
      <w:marRight w:val="0"/>
      <w:marTop w:val="0"/>
      <w:marBottom w:val="0"/>
      <w:divBdr>
        <w:top w:val="none" w:sz="0" w:space="0" w:color="auto"/>
        <w:left w:val="none" w:sz="0" w:space="0" w:color="auto"/>
        <w:bottom w:val="none" w:sz="0" w:space="0" w:color="auto"/>
        <w:right w:val="none" w:sz="0" w:space="0" w:color="auto"/>
      </w:divBdr>
    </w:div>
    <w:div w:id="1975014138">
      <w:bodyDiv w:val="1"/>
      <w:marLeft w:val="0"/>
      <w:marRight w:val="0"/>
      <w:marTop w:val="0"/>
      <w:marBottom w:val="0"/>
      <w:divBdr>
        <w:top w:val="none" w:sz="0" w:space="0" w:color="auto"/>
        <w:left w:val="none" w:sz="0" w:space="0" w:color="auto"/>
        <w:bottom w:val="none" w:sz="0" w:space="0" w:color="auto"/>
        <w:right w:val="none" w:sz="0" w:space="0" w:color="auto"/>
      </w:divBdr>
    </w:div>
    <w:div w:id="1989818162">
      <w:bodyDiv w:val="1"/>
      <w:marLeft w:val="0"/>
      <w:marRight w:val="0"/>
      <w:marTop w:val="0"/>
      <w:marBottom w:val="0"/>
      <w:divBdr>
        <w:top w:val="none" w:sz="0" w:space="0" w:color="auto"/>
        <w:left w:val="none" w:sz="0" w:space="0" w:color="auto"/>
        <w:bottom w:val="none" w:sz="0" w:space="0" w:color="auto"/>
        <w:right w:val="none" w:sz="0" w:space="0" w:color="auto"/>
      </w:divBdr>
    </w:div>
    <w:div w:id="1995717871">
      <w:bodyDiv w:val="1"/>
      <w:marLeft w:val="0"/>
      <w:marRight w:val="0"/>
      <w:marTop w:val="0"/>
      <w:marBottom w:val="0"/>
      <w:divBdr>
        <w:top w:val="none" w:sz="0" w:space="0" w:color="auto"/>
        <w:left w:val="none" w:sz="0" w:space="0" w:color="auto"/>
        <w:bottom w:val="none" w:sz="0" w:space="0" w:color="auto"/>
        <w:right w:val="none" w:sz="0" w:space="0" w:color="auto"/>
      </w:divBdr>
    </w:div>
    <w:div w:id="2007242673">
      <w:bodyDiv w:val="1"/>
      <w:marLeft w:val="0"/>
      <w:marRight w:val="0"/>
      <w:marTop w:val="0"/>
      <w:marBottom w:val="0"/>
      <w:divBdr>
        <w:top w:val="none" w:sz="0" w:space="0" w:color="auto"/>
        <w:left w:val="none" w:sz="0" w:space="0" w:color="auto"/>
        <w:bottom w:val="none" w:sz="0" w:space="0" w:color="auto"/>
        <w:right w:val="none" w:sz="0" w:space="0" w:color="auto"/>
      </w:divBdr>
    </w:div>
    <w:div w:id="2087990789">
      <w:bodyDiv w:val="1"/>
      <w:marLeft w:val="0"/>
      <w:marRight w:val="0"/>
      <w:marTop w:val="0"/>
      <w:marBottom w:val="0"/>
      <w:divBdr>
        <w:top w:val="none" w:sz="0" w:space="0" w:color="auto"/>
        <w:left w:val="none" w:sz="0" w:space="0" w:color="auto"/>
        <w:bottom w:val="none" w:sz="0" w:space="0" w:color="auto"/>
        <w:right w:val="none" w:sz="0" w:space="0" w:color="auto"/>
      </w:divBdr>
    </w:div>
    <w:div w:id="209662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n.ua/ukr/war/vijna-rf-proti-ukrajini-demonstruje-jak-peremirja-vtratili-sens-v-epokhu-trampa-nyt.html" TargetMode="External"/><Relationship Id="rId21" Type="http://schemas.openxmlformats.org/officeDocument/2006/relationships/hyperlink" Target="https://www.golos.com.ua/article/391225" TargetMode="External"/><Relationship Id="rId42" Type="http://schemas.openxmlformats.org/officeDocument/2006/relationships/hyperlink" Target="https://focus.ua/uk/voennye-novosti/754535-moldova-pridnistrov-ya-rf-nadaye-gromadyanstvo-lyudyam-z-dvoma-cilyami-sandu" TargetMode="External"/><Relationship Id="rId47" Type="http://schemas.openxmlformats.org/officeDocument/2006/relationships/hyperlink" Target="https://ua.korrespondent.net/ukraine/4877769-frn-i-ukraina-razom-vyrobliatymut-dalekobiini-bpla" TargetMode="External"/><Relationship Id="rId63" Type="http://schemas.openxmlformats.org/officeDocument/2006/relationships/hyperlink" Target="https://www.golos.com.ua/article/391269" TargetMode="External"/><Relationship Id="rId68" Type="http://schemas.openxmlformats.org/officeDocument/2006/relationships/hyperlink" Target="https://focus.ua/uk/politics/753849-putin-ne-prosto-tak-zagovoriv-pro-kinec-viyni-isnuye-p-yat-klyuchovih-prichin-the-guardian" TargetMode="External"/><Relationship Id="rId84" Type="http://schemas.openxmlformats.org/officeDocument/2006/relationships/hyperlink" Target="https://zn.ua/ukr/WORLD/kitaj-tajemno-trenuvav-rosijskikh-soldat-dlja-vijni-v-ukrajini-reuters-.html" TargetMode="External"/><Relationship Id="rId89" Type="http://schemas.openxmlformats.org/officeDocument/2006/relationships/hyperlink" Target="https://ua.korrespondent.net/articles/4878007-putin-pryhrozyv-virmenii-ukrainskym-stsenariiem" TargetMode="External"/><Relationship Id="rId7" Type="http://schemas.openxmlformats.org/officeDocument/2006/relationships/endnotes" Target="endnotes.xml"/><Relationship Id="rId71" Type="http://schemas.openxmlformats.org/officeDocument/2006/relationships/hyperlink" Target="https://ukurier.gov.ua/uk/articles/stvoriti-spilnu-oboronnu-politiku-ta-spromozhnosti/" TargetMode="External"/><Relationship Id="rId92" Type="http://schemas.openxmlformats.org/officeDocument/2006/relationships/hyperlink" Target="https://zn.ua/ukr/POLITICS/kislitsja-vkazav-na-zvjazok-mizh-zustrichami-indiji-z-rf-ta-udarami-po-ukrajini-varto-stezhiti-za-porjadkom-dennim.html" TargetMode="External"/><Relationship Id="rId2" Type="http://schemas.openxmlformats.org/officeDocument/2006/relationships/numbering" Target="numbering.xml"/><Relationship Id="rId16" Type="http://schemas.openxmlformats.org/officeDocument/2006/relationships/hyperlink" Target="https://www.golos.com.ua/article/391182" TargetMode="External"/><Relationship Id="rId29" Type="http://schemas.openxmlformats.org/officeDocument/2006/relationships/hyperlink" Target="https://zn.ua/ukr/WORLD/ssha-rizikujut-zaznati-nezvorotnoji-stratehichnoji-porazki-u-vijni-z-iranom-the-atlantic.html" TargetMode="External"/><Relationship Id="rId11" Type="http://schemas.openxmlformats.org/officeDocument/2006/relationships/hyperlink" Target="https://yur-gazeta.com/golovna/andorra-ta-monako-priednalisya-do-spectribunalu-shchodo-zlochinu-agresiyi-rf-proti-ukrayini.html" TargetMode="External"/><Relationship Id="rId24" Type="http://schemas.openxmlformats.org/officeDocument/2006/relationships/hyperlink" Target="https://ua.korrespondent.net/articles/4879531-katastrofa-v-oleshkakh-luidy-pomyrauit-z-holodu-abo-hynut-na-dorozi-smerti" TargetMode="External"/><Relationship Id="rId32" Type="http://schemas.openxmlformats.org/officeDocument/2006/relationships/hyperlink" Target="https://zn.ua/ukr/WORLD/tramp-prodovzhuje-tisk-na-kubu-ssha-zaprovadili-novi-sanktsiji-proti-ostrivnoji-derzhavi.html" TargetMode="External"/><Relationship Id="rId37" Type="http://schemas.openxmlformats.org/officeDocument/2006/relationships/hyperlink" Target="https://umoloda.kyiv.ua/number/0/2006/194126/" TargetMode="External"/><Relationship Id="rId40" Type="http://schemas.openxmlformats.org/officeDocument/2006/relationships/hyperlink" Target="https://www.golos.com.ua/article/391186" TargetMode="External"/><Relationship Id="rId45" Type="http://schemas.openxmlformats.org/officeDocument/2006/relationships/hyperlink" Target="https://ua.korrespondent.net/ukraine/4878656-rubio-nazvav-armiui-ukrainy-naisylnishoui-v-yevropi" TargetMode="External"/><Relationship Id="rId53" Type="http://schemas.openxmlformats.org/officeDocument/2006/relationships/hyperlink" Target="https://www.golos.com.ua/article/391273" TargetMode="External"/><Relationship Id="rId58" Type="http://schemas.openxmlformats.org/officeDocument/2006/relationships/hyperlink" Target="https://ukurier.gov.ua/uk/articles/oboronna-spivpracya-ta-energetichna-nezalezhnist/" TargetMode="External"/><Relationship Id="rId66" Type="http://schemas.openxmlformats.org/officeDocument/2006/relationships/hyperlink" Target="https://www.golos.com.ua/article/391202" TargetMode="External"/><Relationship Id="rId74" Type="http://schemas.openxmlformats.org/officeDocument/2006/relationships/hyperlink" Target="https://zn.ua/ukr/WORLD/ukrajintsi-znishchili-vijska-nato-na-navchannjakh-u-shvetsiji.html" TargetMode="External"/><Relationship Id="rId79" Type="http://schemas.openxmlformats.org/officeDocument/2006/relationships/hyperlink" Target="https://www.golos.com.ua/article/391265" TargetMode="External"/><Relationship Id="rId87" Type="http://schemas.openxmlformats.org/officeDocument/2006/relationships/hyperlink" Target="https://zn.ua/ukr/WORLD/oae-tajemno-zavdali-udariv-po-iranu-pid-chas-vijni-jakij-objekt-opinivsja-pid-pritsilom-wsj.html"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umoloda.kyiv.ua/number/4012/180/194152/" TargetMode="External"/><Relationship Id="rId82" Type="http://schemas.openxmlformats.org/officeDocument/2006/relationships/hyperlink" Target="https://zn.ua/ukr/WORLD/hehset-pro-vijnu-ssha-proti-iranu-u-nas-je-plan-eskalatsiji-jakshcho-tse-bude-neobkhidno.html" TargetMode="External"/><Relationship Id="rId90" Type="http://schemas.openxmlformats.org/officeDocument/2006/relationships/hyperlink" Target="https://ua.korrespondent.net/articles/4879491-ssha-znovu-skasuvaly-dozvil-na-kupivlui-nafty-z-rf" TargetMode="External"/><Relationship Id="rId95" Type="http://schemas.openxmlformats.org/officeDocument/2006/relationships/hyperlink" Target="https://ua.korrespondent.net/world/4879767-kytai-vidreahuvav-na-stattui-pro-slova-si-tszinpina-schodo-putina" TargetMode="External"/><Relationship Id="rId19" Type="http://schemas.openxmlformats.org/officeDocument/2006/relationships/hyperlink" Target="https://www.golos.com.ua/article/391232" TargetMode="External"/><Relationship Id="rId14" Type="http://schemas.openxmlformats.org/officeDocument/2006/relationships/hyperlink" Target="https://zn.ua/ukr/WORLD/tanker-iz-iranskim-hazom-peretnuv-liniju-blokadi-ssha-v-ormuzkij-prototsi.html" TargetMode="External"/><Relationship Id="rId22" Type="http://schemas.openxmlformats.org/officeDocument/2006/relationships/hyperlink" Target="https://focus.ua/uk/voennye-novosti/753972-nastup-z-bilorusi-lukashenko-ogolosiv-tochkovu-mobilizaciyu" TargetMode="External"/><Relationship Id="rId27" Type="http://schemas.openxmlformats.org/officeDocument/2006/relationships/hyperlink" Target="https://zn.ua/ukr/china/si-poperediv-trampa-pro-rizik-konfliktu-v-razi-nepravilnoho-pidkhodu-do-pitannja-tajvanju.html" TargetMode="External"/><Relationship Id="rId30" Type="http://schemas.openxmlformats.org/officeDocument/2006/relationships/hyperlink" Target="https://zn.ua/ukr/WORLD/tramp-zrobiv-podarunok-kitaju-pekin-mozhe-vikoristati-superechlivi-zajavi-prezidenta-ssha-shchodo-tajvanju-the-guardian.html" TargetMode="External"/><Relationship Id="rId35" Type="http://schemas.openxmlformats.org/officeDocument/2006/relationships/hyperlink" Target="https://www.golos.com.ua/article/391181" TargetMode="External"/><Relationship Id="rId43" Type="http://schemas.openxmlformats.org/officeDocument/2006/relationships/hyperlink" Target="https://ua.korrespondent.net/ukraine/4877750-prezydent-ukraina-prosuvaie-dronovi-uhody-v-sviti" TargetMode="External"/><Relationship Id="rId48" Type="http://schemas.openxmlformats.org/officeDocument/2006/relationships/hyperlink" Target="https://fakty.ua/472002-v-shage-ot-cifrovoj-katastrofy-iran-ugrozhaet-pererezat-podvodnye-internet-kabeli" TargetMode="External"/><Relationship Id="rId56" Type="http://schemas.openxmlformats.org/officeDocument/2006/relationships/hyperlink" Target="https://ua.korrespondent.net/articles/4879807-taivan-perestaie-buty-kozyrem-ssha-chomu-tse-tryvozhyt-ukrainu" TargetMode="External"/><Relationship Id="rId64" Type="http://schemas.openxmlformats.org/officeDocument/2006/relationships/hyperlink" Target="https://zn.ua/ukr/macroeconomics/mi-namahajemosja-projti-po-lezu-andrij-pishnij-pro-plivki-mindicha-mezhi-povnovazhen-rehuljatora-infljatsijni-shoki-stres-testuvannja-bankiv-ta-jikhnju-rol-u-vidnovlenni.html" TargetMode="External"/><Relationship Id="rId69" Type="http://schemas.openxmlformats.org/officeDocument/2006/relationships/hyperlink" Target="https://gazeta.ua/articles/politics/_slovachchina-zbilshit-postachannya-boyepripasiv-dlya-ukrayini" TargetMode="External"/><Relationship Id="rId77" Type="http://schemas.openxmlformats.org/officeDocument/2006/relationships/hyperlink" Target="https://gazeta.ua/articles/politics/_u-derzhdepi-ssa-viznali-zsu-najsilnishoyu-armiyeyu-evropi/1250476" TargetMode="External"/><Relationship Id="rId100" Type="http://schemas.openxmlformats.org/officeDocument/2006/relationships/hyperlink" Target="https://newukrainianlaw.in.ua/index.php/journal/article/view/948/873" TargetMode="External"/><Relationship Id="rId8" Type="http://schemas.openxmlformats.org/officeDocument/2006/relationships/image" Target="media/image1.png"/><Relationship Id="rId51" Type="http://schemas.openxmlformats.org/officeDocument/2006/relationships/hyperlink" Target="https://ua.korrespondent.net/world/4878811-tramp-poikhav-vid-si-bez-torhovelnoi-uhody-zmi" TargetMode="External"/><Relationship Id="rId72" Type="http://schemas.openxmlformats.org/officeDocument/2006/relationships/hyperlink" Target="https://gazeta.ua/articles/politics/_ssa-gotovi-stati-poserednikom-marko-rubio-zrobiv-zayavu-pro-peregovori-ukrayini-ta-rf/1250457" TargetMode="External"/><Relationship Id="rId80" Type="http://schemas.openxmlformats.org/officeDocument/2006/relationships/hyperlink" Target="https://www.golos.com.ua/article/391191" TargetMode="External"/><Relationship Id="rId85" Type="http://schemas.openxmlformats.org/officeDocument/2006/relationships/hyperlink" Target="https://zn.ua/ukr/POLITICS/navrotskij-ahresija-rosiji-proti-ukrajini-tse-ne-izolovanij-konflikt-a-prjamij-viklik-z-boku-rosiji.html" TargetMode="External"/><Relationship Id="rId93" Type="http://schemas.openxmlformats.org/officeDocument/2006/relationships/hyperlink" Target="https://zn.ua/ukr/POLITICS/ssha-potrebujut-nato-shchob-protidijati-jadernij-zbroji-rf-stubb-.html" TargetMode="External"/><Relationship Id="rId98" Type="http://schemas.openxmlformats.org/officeDocument/2006/relationships/hyperlink" Target="http://easternlaw.com.ua/wp-content/uploads/2026/04/luhina_radvanskyi_dobrovolska_145.pdf" TargetMode="External"/><Relationship Id="rId3" Type="http://schemas.openxmlformats.org/officeDocument/2006/relationships/styles" Target="styles.xml"/><Relationship Id="rId12" Type="http://schemas.openxmlformats.org/officeDocument/2006/relationships/hyperlink" Target="https://ukurier.gov.ua/uk/news/bilshe-zusil-dlya-nablizhennya-gidnogo-miru/" TargetMode="External"/><Relationship Id="rId17" Type="http://schemas.openxmlformats.org/officeDocument/2006/relationships/hyperlink" Target="https://gazeta.ua/articles/world-life/_velika-britaniya-priskorit-postachannya-ppo-v-ukrayinu-na-tli-udariv-rf/1250477" TargetMode="External"/><Relationship Id="rId25" Type="http://schemas.openxmlformats.org/officeDocument/2006/relationships/hyperlink" Target="https://www.golos.com.ua/article/391237" TargetMode="External"/><Relationship Id="rId33" Type="http://schemas.openxmlformats.org/officeDocument/2006/relationships/hyperlink" Target="https://zn.ua/ukr/usa/dopomohu-ukrajini-proshtovkhnuli-v-obkhid-dzhonsona-u-konhresi-primusovo-holosuvatimut-za-9-mlrd.html" TargetMode="External"/><Relationship Id="rId38" Type="http://schemas.openxmlformats.org/officeDocument/2006/relationships/hyperlink" Target="https://zn.ua/ukr/POLITICS/zelenskij-prijikhav-do-rumuniji-po-novi-oboronni-domovlenosti-dlja-ukrajini.html" TargetMode="External"/><Relationship Id="rId46" Type="http://schemas.openxmlformats.org/officeDocument/2006/relationships/hyperlink" Target="https://ua.korrespondent.net/ukraine/4878367-ukraina-i-lytva-pidpysaly-dronovu-uhodu" TargetMode="External"/><Relationship Id="rId59" Type="http://schemas.openxmlformats.org/officeDocument/2006/relationships/hyperlink" Target="https://www.golos.com.ua/article/391229" TargetMode="External"/><Relationship Id="rId67" Type="http://schemas.openxmlformats.org/officeDocument/2006/relationships/hyperlink" Target="https://zn.ua/ukr/war/falshivi-prapori-pidstavni-rejestri-i-limpet-mini-anatomija-borotbi-z-tinovim-flotom-rf.html" TargetMode="External"/><Relationship Id="rId103" Type="http://schemas.openxmlformats.org/officeDocument/2006/relationships/theme" Target="theme/theme1.xml"/><Relationship Id="rId20" Type="http://schemas.openxmlformats.org/officeDocument/2006/relationships/hyperlink" Target="https://wz.lviv.ua/news/552162-viiskova-politsiia-zsu-zavershyla-spetsializovanyi-kurs-pidhotovky-v-ispanii" TargetMode="External"/><Relationship Id="rId41" Type="http://schemas.openxmlformats.org/officeDocument/2006/relationships/hyperlink" Target="https://www.golos.com.ua/article/391206" TargetMode="External"/><Relationship Id="rId54" Type="http://schemas.openxmlformats.org/officeDocument/2006/relationships/hyperlink" Target="https://fakty.ua/471937-spectribunal-dlya-putina-stal-realnostyu-chto-reshili-v-evrope" TargetMode="External"/><Relationship Id="rId62" Type="http://schemas.openxmlformats.org/officeDocument/2006/relationships/hyperlink" Target="https://www.golos.com.ua/article/391238" TargetMode="External"/><Relationship Id="rId70" Type="http://schemas.openxmlformats.org/officeDocument/2006/relationships/hyperlink" Target="https://wz.lviv.ua/news/552098-spetstrybunal-shchodo-ahresii-rf-pratsiuvatyme-u-haazi-sybiha" TargetMode="External"/><Relationship Id="rId75" Type="http://schemas.openxmlformats.org/officeDocument/2006/relationships/hyperlink" Target="https://zn.ua/ukr/usa/politico-u-pentahoni-shokovani-rishennjam-hehseta-shchodo-vijsk-u-polshchi.html" TargetMode="External"/><Relationship Id="rId83" Type="http://schemas.openxmlformats.org/officeDocument/2006/relationships/hyperlink" Target="https://zn.ua/ukr/WORLD/iran-vikoristav-rezhim-pripinennja-vohnju-z-ssha-shchob-buti-hotovim-do-vidnovlennja-bojovikh-dij-nyt-.html" TargetMode="External"/><Relationship Id="rId88" Type="http://schemas.openxmlformats.org/officeDocument/2006/relationships/hyperlink" Target="https://ua.korrespondent.net/articles/4878824-prymusovyi-krok-u-ssha-zibraly-holosy-dlia-rozblokuvannia-zbroi-ukraini" TargetMode="External"/><Relationship Id="rId91" Type="http://schemas.openxmlformats.org/officeDocument/2006/relationships/hyperlink" Target="https://zn.ua/ukr/POLITICS/vpershe-pislja-njurnberha-i-tokio-u-zelenskoho-pripustili-koli-zapratsjuje-spetstribunal-dlja-rosiji.html" TargetMode="External"/><Relationship Id="rId96" Type="http://schemas.openxmlformats.org/officeDocument/2006/relationships/hyperlink" Target="https://ua.korrespondent.net/world/4879675-si-tszinpin-otsinyv-dii-putina-v-ukraini-zm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n.ua/ukr/WORLD/marsh-kndr-u-moskvi-jak-vijna-proti-ukrajini-zminjuje-pivnichnu-koreju.html" TargetMode="External"/><Relationship Id="rId23" Type="http://schemas.openxmlformats.org/officeDocument/2006/relationships/hyperlink" Target="https://focus.ua/uk/voennye-novosti/754541-viyna-v-ukrajini-v-oon-rozpovili-koli-ukrajinski-bizhenci-povernutsya-v-ukrajinu" TargetMode="External"/><Relationship Id="rId28" Type="http://schemas.openxmlformats.org/officeDocument/2006/relationships/hyperlink" Target="https://zn.ua/ukr/WORLD/ssha-prizupinili-robotu-spilnoji-oboronnoji-radi-z-kanadoju-stvorenoji-v-chasi-druhoji-svitovoji-vijni.html" TargetMode="External"/><Relationship Id="rId36" Type="http://schemas.openxmlformats.org/officeDocument/2006/relationships/hyperlink" Target="https://zn.ua/ukr/WORLD/shcho-ne-tak-iz-perehovorami-pro-zavershennja-vijni-v-ukrajini.html" TargetMode="External"/><Relationship Id="rId49" Type="http://schemas.openxmlformats.org/officeDocument/2006/relationships/hyperlink" Target="https://focus.ua/uk/voennye-novosti/754411-zelenskiy-zayaviv-pro-plani-rf-vtyagnuti-bilorus-u-novi-operaciji" TargetMode="External"/><Relationship Id="rId57" Type="http://schemas.openxmlformats.org/officeDocument/2006/relationships/hyperlink" Target="https://ua.korrespondent.net/articles/4878620-tekhnolohii-proty-viiny-rf-v-ukraini-Rheinmetall-Palantir-ta-zirka-freia" TargetMode="External"/><Relationship Id="rId10" Type="http://schemas.openxmlformats.org/officeDocument/2006/relationships/hyperlink" Target="http://nplu.org/article.php?id=423&amp;subject=3" TargetMode="External"/><Relationship Id="rId31" Type="http://schemas.openxmlformats.org/officeDocument/2006/relationships/hyperlink" Target="https://zn.ua/ukr/china/tramp-i-si-tszinpin-obhovorili-ukrajinsku-krizu-vijnu-na-blizkomu-skhodi-ta-pivnichnu-koreju-mzs-kitaju.html" TargetMode="External"/><Relationship Id="rId44" Type="http://schemas.openxmlformats.org/officeDocument/2006/relationships/hyperlink" Target="https://ua.korrespondent.net/ukraine/4878799-putin-otrymav-kvytok-do-haahy-sybiha" TargetMode="External"/><Relationship Id="rId52" Type="http://schemas.openxmlformats.org/officeDocument/2006/relationships/hyperlink" Target="https://ua.korrespondent.net/world/4879916-rosiia-pohrozhuie-latvii-sytuatsiia-na-baltii" TargetMode="External"/><Relationship Id="rId60" Type="http://schemas.openxmlformats.org/officeDocument/2006/relationships/hyperlink" Target="https://www.golos.com.ua/article/391199" TargetMode="External"/><Relationship Id="rId65" Type="http://schemas.openxmlformats.org/officeDocument/2006/relationships/hyperlink" Target="https://focus.ua/uk/world/754825-zustrich-putina-i-si-v-pekini-shcho-obgovoryuvali-lideri-kitayu-ta-rf" TargetMode="External"/><Relationship Id="rId73" Type="http://schemas.openxmlformats.org/officeDocument/2006/relationships/hyperlink" Target="https://zn.ua/ukr/war/dejaki-partneri-vidmovilasja-peredati-ukrajini-svoji-zapasi-raket-dlja-patriot-wp.html" TargetMode="External"/><Relationship Id="rId78" Type="http://schemas.openxmlformats.org/officeDocument/2006/relationships/hyperlink" Target="https://wz.lviv.ua/news/552119-u-konhresi-ssha-sumnivaiutsia-v-ukhvalenni-novoho-paketa-dopomohy-ukraini" TargetMode="External"/><Relationship Id="rId81" Type="http://schemas.openxmlformats.org/officeDocument/2006/relationships/hyperlink" Target="https://zn.ua/ukr/WORLD/v-irani-poperedili-shcho-krajina-mozhe-pochati-zbahachuvati-uran-do-90-u-razi-povtornoho-napadu.html" TargetMode="External"/><Relationship Id="rId86" Type="http://schemas.openxmlformats.org/officeDocument/2006/relationships/hyperlink" Target="https://zn.ua/ukr/WORLD/oae-namahalisja-perekonati-inshi-krajini-perskoji-zatoki-prijednatisja-do-ataki-na-iran-bloomberg-.html" TargetMode="External"/><Relationship Id="rId94" Type="http://schemas.openxmlformats.org/officeDocument/2006/relationships/hyperlink" Target="https://zn.ua/ukr/europe/ukrajina-pereprosila-v-estoniji-cherez-intsident-z-dronom.html" TargetMode="External"/><Relationship Id="rId99" Type="http://schemas.openxmlformats.org/officeDocument/2006/relationships/hyperlink" Target="https://lsej.org.ua/3_2026/84.pdf" TargetMode="External"/><Relationship Id="rId10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zn.ua/ukr/war/do-spetstribunalu-dlja-rf-hotovi-prijednatisja-vzhe-29-derzhav-jaka-krajina-pidtrimala-initsiativu.html" TargetMode="External"/><Relationship Id="rId18" Type="http://schemas.openxmlformats.org/officeDocument/2006/relationships/hyperlink" Target="https://yur-gazeta.com/golovna/velika-britaniya-ta-es-zaprovadili-novi-sankciyi-proti-rf-cherez-deportaciyu-ukrayinskih-ditey.html" TargetMode="External"/><Relationship Id="rId39" Type="http://schemas.openxmlformats.org/officeDocument/2006/relationships/hyperlink" Target="https://zn.ua/ukr/WORLD/rosija-sohodni-pochala-jaderni-navchannja-iz-puskami-balistichnikh-ta-krilatikh-raket.html" TargetMode="External"/><Relationship Id="rId34" Type="http://schemas.openxmlformats.org/officeDocument/2006/relationships/hyperlink" Target="https://zn.ua/ukr/POLITICS/plan-na-143-miljardi-rjutte-proponuje-revoljutsijnu-skhemu-finansuvannja-zsu-ale-vazhkovahoviki-proti.html" TargetMode="External"/><Relationship Id="rId50" Type="http://schemas.openxmlformats.org/officeDocument/2006/relationships/hyperlink" Target="https://focus.ua/uk/eksklyuzivy/753921-aeroportove-peremir-ya-ukrajini-ta-rf-chi-mozhlive-pripinennya-udariv-po-aeroportah" TargetMode="External"/><Relationship Id="rId55" Type="http://schemas.openxmlformats.org/officeDocument/2006/relationships/hyperlink" Target="https://www.golos.com.ua/article/391272" TargetMode="External"/><Relationship Id="rId76" Type="http://schemas.openxmlformats.org/officeDocument/2006/relationships/hyperlink" Target="https://focus.ua/uk/voennye-novosti/754794-yaderni-navchannya-rf-ta-bilorusi-yaki-osnovni-cili-poyasnennya-cpd" TargetMode="External"/><Relationship Id="rId97" Type="http://schemas.openxmlformats.org/officeDocument/2006/relationships/hyperlink" Target="https://ua.korrespondent.net/world/4878331-sud-nad-yermakom-mozhut-vykorystaty-v-hibrydnii-viini-posol-y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4B08F-5F94-4052-8CA6-4A5903484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56</Pages>
  <Words>75800</Words>
  <Characters>43206</Characters>
  <Application>Microsoft Office Word</Application>
  <DocSecurity>0</DocSecurity>
  <Lines>360</Lines>
  <Paragraphs>237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118769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Zaichenko</dc:creator>
  <cp:lastModifiedBy>User</cp:lastModifiedBy>
  <cp:revision>6</cp:revision>
  <cp:lastPrinted>2026-05-22T07:35:00Z</cp:lastPrinted>
  <dcterms:created xsi:type="dcterms:W3CDTF">2026-05-22T07:33:00Z</dcterms:created>
  <dcterms:modified xsi:type="dcterms:W3CDTF">2026-05-22T07:36:00Z</dcterms:modified>
</cp:coreProperties>
</file>